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0AAF2A00" w:rsidR="00815FCF" w:rsidRPr="00634F59" w:rsidRDefault="003F371A" w:rsidP="00815FCF">
      <w:pPr>
        <w:spacing w:after="0" w:line="240" w:lineRule="auto"/>
        <w:jc w:val="center"/>
        <w:rPr>
          <w:rFonts w:eastAsia="Times New Roman" w:cs="Arial"/>
          <w:b/>
          <w:sz w:val="28"/>
          <w:szCs w:val="28"/>
          <w:u w:val="single"/>
        </w:rPr>
      </w:pPr>
      <w:r>
        <w:rPr>
          <w:rFonts w:eastAsia="Times New Roman" w:cs="Arial"/>
          <w:b/>
          <w:sz w:val="28"/>
          <w:szCs w:val="28"/>
        </w:rPr>
        <w:lastRenderedPageBreak/>
        <w:t xml:space="preserve"> </w:t>
      </w:r>
      <w:r w:rsidR="00634F59" w:rsidRPr="00634F59">
        <w:rPr>
          <w:rFonts w:eastAsia="Times New Roman" w:cs="Arial"/>
          <w:b/>
          <w:sz w:val="28"/>
          <w:szCs w:val="28"/>
          <w:u w:val="single"/>
        </w:rPr>
        <w:t>MEYSEY HAMPTON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5"/>
        <w:gridCol w:w="1626"/>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48FD93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w:t>
            </w:r>
            <w:r w:rsidR="00634F59">
              <w:rPr>
                <w:rFonts w:eastAsia="Times New Roman" w:cs="Arial"/>
                <w:b/>
                <w:sz w:val="18"/>
                <w:szCs w:val="18"/>
              </w:rPr>
              <w:t>6</w:t>
            </w:r>
            <w:r w:rsidR="00634F59" w:rsidRPr="00634F59">
              <w:rPr>
                <w:rFonts w:eastAsia="Times New Roman" w:cs="Arial"/>
                <w:b/>
                <w:sz w:val="18"/>
                <w:szCs w:val="18"/>
                <w:vertAlign w:val="superscript"/>
              </w:rPr>
              <w:t>th</w:t>
            </w:r>
            <w:r w:rsidR="00634F59">
              <w:rPr>
                <w:rFonts w:eastAsia="Times New Roman" w:cs="Arial"/>
                <w:b/>
                <w:sz w:val="18"/>
                <w:szCs w:val="18"/>
              </w:rPr>
              <w:t xml:space="preserve"> JUNE 2025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B875DF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34F59">
              <w:rPr>
                <w:rFonts w:eastAsia="Times New Roman" w:cs="Arial"/>
                <w:sz w:val="18"/>
                <w:szCs w:val="18"/>
              </w:rPr>
              <w:t>Joan Jenkins, Clerk</w:t>
            </w:r>
            <w:r w:rsidRPr="00D06620">
              <w:rPr>
                <w:rFonts w:eastAsia="Times New Roman" w:cs="Arial"/>
                <w:sz w:val="18"/>
                <w:szCs w:val="18"/>
              </w:rPr>
              <w:t>___________________________________</w:t>
            </w:r>
          </w:p>
          <w:p w14:paraId="3F7C16DF" w14:textId="20A354A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634F59">
              <w:rPr>
                <w:rFonts w:eastAsia="Times New Roman" w:cs="Arial"/>
                <w:sz w:val="18"/>
                <w:szCs w:val="18"/>
              </w:rPr>
              <w:t>clerkmhpc@hotmail.com</w:t>
            </w:r>
            <w:r w:rsidRPr="00D06620">
              <w:rPr>
                <w:rFonts w:eastAsia="Times New Roman" w:cs="Arial"/>
                <w:sz w:val="18"/>
                <w:szCs w:val="18"/>
              </w:rPr>
              <w:t>_______________________________________________________</w:t>
            </w:r>
          </w:p>
          <w:p w14:paraId="16864A92" w14:textId="1D415D0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w:t>
            </w:r>
            <w:r w:rsidR="00634F59">
              <w:rPr>
                <w:rFonts w:eastAsia="Times New Roman" w:cs="Arial"/>
                <w:sz w:val="18"/>
                <w:szCs w:val="18"/>
              </w:rPr>
              <w:t>07802 580540</w:t>
            </w:r>
            <w:r w:rsidRPr="00D06620">
              <w:rPr>
                <w:rFonts w:eastAsia="Times New Roman" w:cs="Arial"/>
                <w:sz w:val="18"/>
                <w:szCs w:val="18"/>
              </w:rPr>
              <w:t>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6E8320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proofErr w:type="gramStart"/>
            <w:r w:rsidR="00E55556" w:rsidRPr="00E55556">
              <w:rPr>
                <w:rFonts w:eastAsia="Times New Roman" w:cs="Arial"/>
                <w:b/>
                <w:bCs/>
                <w:sz w:val="18"/>
                <w:szCs w:val="18"/>
              </w:rPr>
              <w:t>T</w:t>
            </w:r>
            <w:r w:rsidR="00634F59">
              <w:rPr>
                <w:rFonts w:eastAsia="Times New Roman" w:cs="Arial"/>
                <w:b/>
                <w:bCs/>
                <w:sz w:val="18"/>
                <w:szCs w:val="18"/>
              </w:rPr>
              <w:t xml:space="preserve">hursday </w:t>
            </w:r>
            <w:r w:rsidR="00C551EB" w:rsidRPr="00C551EB">
              <w:rPr>
                <w:rFonts w:eastAsia="Times New Roman" w:cs="Arial"/>
                <w:b/>
                <w:sz w:val="18"/>
                <w:szCs w:val="18"/>
              </w:rPr>
              <w:t xml:space="preserve"> </w:t>
            </w:r>
            <w:r w:rsidR="00634F59">
              <w:rPr>
                <w:rFonts w:eastAsia="Times New Roman" w:cs="Arial"/>
                <w:b/>
                <w:sz w:val="18"/>
                <w:szCs w:val="18"/>
              </w:rPr>
              <w:t>12</w:t>
            </w:r>
            <w:proofErr w:type="gramEnd"/>
            <w:r w:rsidR="00634F59">
              <w:rPr>
                <w:rFonts w:eastAsia="Times New Roman" w:cs="Arial"/>
                <w:b/>
                <w:sz w:val="18"/>
                <w:szCs w:val="18"/>
              </w:rPr>
              <w:t xml:space="preserve"> </w:t>
            </w:r>
            <w:r w:rsidR="00FE72B3">
              <w:rPr>
                <w:rFonts w:eastAsia="Times New Roman" w:cs="Arial"/>
                <w:b/>
                <w:sz w:val="18"/>
                <w:szCs w:val="18"/>
              </w:rPr>
              <w:t>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C5AF6A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w:t>
            </w:r>
            <w:proofErr w:type="gramStart"/>
            <w:r w:rsidR="00634F59" w:rsidRPr="00634F59">
              <w:rPr>
                <w:rFonts w:eastAsia="Times New Roman" w:cs="Arial"/>
                <w:b/>
                <w:bCs/>
                <w:sz w:val="18"/>
                <w:szCs w:val="18"/>
              </w:rPr>
              <w:t>Wednesday</w:t>
            </w:r>
            <w:r w:rsidR="00634F59">
              <w:rPr>
                <w:rFonts w:eastAsia="Times New Roman" w:cs="Arial"/>
                <w:sz w:val="18"/>
                <w:szCs w:val="18"/>
              </w:rPr>
              <w:t xml:space="preserve"> </w:t>
            </w:r>
            <w:r w:rsidR="0080286B">
              <w:rPr>
                <w:rFonts w:eastAsia="Times New Roman" w:cs="Arial"/>
                <w:b/>
                <w:sz w:val="18"/>
                <w:szCs w:val="18"/>
              </w:rPr>
              <w:t xml:space="preserve"> </w:t>
            </w:r>
            <w:r w:rsidR="00634F59">
              <w:rPr>
                <w:rFonts w:eastAsia="Times New Roman" w:cs="Arial"/>
                <w:b/>
                <w:sz w:val="18"/>
                <w:szCs w:val="18"/>
              </w:rPr>
              <w:t>23</w:t>
            </w:r>
            <w:proofErr w:type="gramEnd"/>
            <w:r w:rsidR="00634F59" w:rsidRPr="00634F59">
              <w:rPr>
                <w:rFonts w:eastAsia="Times New Roman" w:cs="Arial"/>
                <w:b/>
                <w:sz w:val="18"/>
                <w:szCs w:val="18"/>
                <w:vertAlign w:val="superscript"/>
              </w:rPr>
              <w:t>rd</w:t>
            </w:r>
            <w:r w:rsidR="00634F59">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3393E464" w:rsidR="00815FCF" w:rsidRPr="00634F59" w:rsidRDefault="00815FCF" w:rsidP="00634F59">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34F59">
              <w:rPr>
                <w:rFonts w:eastAsia="Times New Roman" w:cs="Arial"/>
                <w:b/>
                <w:sz w:val="18"/>
                <w:szCs w:val="18"/>
              </w:rPr>
              <w:t>Joan Jenkins, clerk and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w:t>
      </w:r>
      <w:r w:rsidRPr="003F371A">
        <w:rPr>
          <w:rFonts w:eastAsia="Times New Roman" w:cs="Arial"/>
          <w:sz w:val="20"/>
          <w:szCs w:val="20"/>
        </w:rPr>
        <w:lastRenderedPageBreak/>
        <w:t xml:space="preserve">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34F59"/>
    <w:rsid w:val="00681D13"/>
    <w:rsid w:val="00755ED8"/>
    <w:rsid w:val="007E5617"/>
    <w:rsid w:val="007E7850"/>
    <w:rsid w:val="008005C3"/>
    <w:rsid w:val="0080286B"/>
    <w:rsid w:val="00805A33"/>
    <w:rsid w:val="00815FCF"/>
    <w:rsid w:val="00853A4F"/>
    <w:rsid w:val="008D19EA"/>
    <w:rsid w:val="00921065"/>
    <w:rsid w:val="009446DA"/>
    <w:rsid w:val="009C2C09"/>
    <w:rsid w:val="00A53CF8"/>
    <w:rsid w:val="00A92717"/>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JOAN JENKINS</cp:lastModifiedBy>
  <cp:revision>2</cp:revision>
  <dcterms:created xsi:type="dcterms:W3CDTF">2025-04-08T11:14:00Z</dcterms:created>
  <dcterms:modified xsi:type="dcterms:W3CDTF">2025-04-08T11:14:00Z</dcterms:modified>
</cp:coreProperties>
</file>