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2FAB" w14:textId="17B383BC" w:rsidR="000D5105" w:rsidRDefault="000D5105" w:rsidP="000D5105">
      <w:pPr>
        <w:pStyle w:val="BodyText"/>
      </w:pPr>
      <w:r>
        <w:t xml:space="preserve">Minutes of the Meeting of </w:t>
      </w:r>
      <w:proofErr w:type="spellStart"/>
      <w:r>
        <w:t>Meysey</w:t>
      </w:r>
      <w:proofErr w:type="spellEnd"/>
      <w:r>
        <w:t xml:space="preserve"> Hampton Parish Council held on</w:t>
      </w:r>
    </w:p>
    <w:p w14:paraId="5742D7F1" w14:textId="1DD741E9" w:rsidR="00BD30A5" w:rsidRDefault="00997FA3" w:rsidP="00CE771D">
      <w:pPr>
        <w:pStyle w:val="BodyText"/>
      </w:pPr>
      <w:r>
        <w:t xml:space="preserve">Wednesday, </w:t>
      </w:r>
      <w:r w:rsidR="006E47C0">
        <w:t>8</w:t>
      </w:r>
      <w:r w:rsidR="006E47C0" w:rsidRPr="006E47C0">
        <w:rPr>
          <w:vertAlign w:val="superscript"/>
        </w:rPr>
        <w:t>th</w:t>
      </w:r>
      <w:r w:rsidR="006E47C0">
        <w:t xml:space="preserve"> March 2023</w:t>
      </w: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44D4147" w14:textId="77777777" w:rsidR="00F70BA7" w:rsidRDefault="00BD30A5" w:rsidP="00BD30A5">
      <w:pPr>
        <w:rPr>
          <w:lang w:val="en-GB"/>
        </w:rPr>
      </w:pPr>
      <w:r>
        <w:rPr>
          <w:lang w:val="en-GB"/>
        </w:rPr>
        <w:t xml:space="preserve">Councillor Roger Case </w:t>
      </w:r>
    </w:p>
    <w:p w14:paraId="0954A603" w14:textId="6FF717F3" w:rsidR="00033E70" w:rsidRDefault="00F70BA7" w:rsidP="00BD30A5">
      <w:pPr>
        <w:rPr>
          <w:lang w:val="en-GB"/>
        </w:rPr>
      </w:pPr>
      <w:r>
        <w:rPr>
          <w:lang w:val="en-GB"/>
        </w:rPr>
        <w:t>Councillor Mark Naylor</w:t>
      </w:r>
      <w:r w:rsidR="00BD30A5">
        <w:rPr>
          <w:lang w:val="en-GB"/>
        </w:rPr>
        <w:t xml:space="preserve">  </w:t>
      </w:r>
    </w:p>
    <w:p w14:paraId="0F716908" w14:textId="68A20A20" w:rsidR="00DF1945" w:rsidRDefault="00DF1945" w:rsidP="00BD30A5">
      <w:pPr>
        <w:rPr>
          <w:lang w:val="en-GB"/>
        </w:rPr>
      </w:pPr>
      <w:r>
        <w:rPr>
          <w:lang w:val="en-GB"/>
        </w:rPr>
        <w:t>Councillor Margaret Pursch</w:t>
      </w:r>
    </w:p>
    <w:p w14:paraId="2B6B63CA" w14:textId="2521C42E" w:rsidR="00587D49" w:rsidRDefault="00587D49" w:rsidP="00BD30A5">
      <w:pPr>
        <w:rPr>
          <w:lang w:val="en-GB"/>
        </w:rPr>
      </w:pPr>
      <w:r>
        <w:rPr>
          <w:lang w:val="en-GB"/>
        </w:rPr>
        <w:t>Councillor Simon Michelson</w:t>
      </w:r>
    </w:p>
    <w:p w14:paraId="4EDF1C09" w14:textId="63783A23" w:rsidR="00F70BA7" w:rsidRDefault="00F70BA7" w:rsidP="00BD30A5">
      <w:pPr>
        <w:rPr>
          <w:lang w:val="en-GB"/>
        </w:rPr>
      </w:pPr>
      <w:r>
        <w:rPr>
          <w:lang w:val="en-GB"/>
        </w:rPr>
        <w:t>Councillor Angela Wright</w:t>
      </w:r>
    </w:p>
    <w:p w14:paraId="165B4BC0" w14:textId="0CDB5EFA" w:rsidR="000D510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56D747E7" w14:textId="1BEE53C5" w:rsidR="00767CF6" w:rsidRDefault="00767CF6" w:rsidP="00BD30A5">
      <w:pPr>
        <w:rPr>
          <w:lang w:val="en-GB"/>
        </w:rPr>
      </w:pPr>
    </w:p>
    <w:p w14:paraId="4C751F50" w14:textId="77777777" w:rsidR="00767CF6" w:rsidRDefault="00767CF6"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2FA273BF" w:rsidR="00767CF6" w:rsidRDefault="00767CF6" w:rsidP="00CE771D">
      <w:pPr>
        <w:rPr>
          <w:lang w:val="en-GB"/>
        </w:rPr>
      </w:pPr>
      <w:r>
        <w:rPr>
          <w:lang w:val="en-GB"/>
        </w:rPr>
        <w:t>5 Members of the public</w:t>
      </w:r>
    </w:p>
    <w:p w14:paraId="0A6FAB6A" w14:textId="77777777" w:rsidR="002E680A" w:rsidRDefault="002E680A" w:rsidP="00BD30A5">
      <w:pPr>
        <w:rPr>
          <w:lang w:val="en-GB"/>
        </w:rPr>
      </w:pPr>
    </w:p>
    <w:p w14:paraId="5878C700" w14:textId="0B761CD5" w:rsidR="004B66CB" w:rsidRPr="00767CF6"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6E47C0">
        <w:rPr>
          <w:lang w:val="en-GB"/>
        </w:rPr>
        <w:t>40</w:t>
      </w:r>
      <w:r w:rsidR="00A57D5A">
        <w:rPr>
          <w:lang w:val="en-GB"/>
        </w:rPr>
        <w:t xml:space="preserve"> and </w:t>
      </w:r>
      <w:r>
        <w:rPr>
          <w:lang w:val="en-GB"/>
        </w:rPr>
        <w:t xml:space="preserve">took place in </w:t>
      </w:r>
      <w:proofErr w:type="spellStart"/>
      <w:r>
        <w:rPr>
          <w:lang w:val="en-GB"/>
        </w:rPr>
        <w:t>Meysey</w:t>
      </w:r>
      <w:proofErr w:type="spellEnd"/>
      <w:r>
        <w:rPr>
          <w:lang w:val="en-GB"/>
        </w:rPr>
        <w:t xml:space="preserve">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BBE6C49" w14:textId="77777777" w:rsidR="002E680A" w:rsidRPr="00A57D5A" w:rsidRDefault="002E680A" w:rsidP="00BD30A5">
      <w:pPr>
        <w:rPr>
          <w:iCs/>
          <w:lang w:val="en-GB"/>
        </w:rPr>
      </w:pPr>
    </w:p>
    <w:p w14:paraId="43E84119" w14:textId="2C771E3F" w:rsidR="007735DA" w:rsidRDefault="007735DA" w:rsidP="00BD30A5">
      <w:pPr>
        <w:rPr>
          <w:u w:val="single"/>
          <w:lang w:val="en-GB"/>
        </w:rPr>
      </w:pPr>
      <w:r>
        <w:rPr>
          <w:u w:val="single"/>
          <w:lang w:val="en-GB"/>
        </w:rPr>
        <w:t>Agenda Item 1</w:t>
      </w:r>
    </w:p>
    <w:p w14:paraId="6D63DCB1" w14:textId="6DF08124" w:rsidR="006E47C0" w:rsidRDefault="004B66CB" w:rsidP="006E47C0">
      <w:pPr>
        <w:rPr>
          <w:lang w:val="en-GB"/>
        </w:rPr>
      </w:pPr>
      <w:r w:rsidRPr="004B66CB">
        <w:rPr>
          <w:lang w:val="en-GB"/>
        </w:rPr>
        <w:t>There w</w:t>
      </w:r>
      <w:r w:rsidR="002153D6">
        <w:rPr>
          <w:lang w:val="en-GB"/>
        </w:rPr>
        <w:t xml:space="preserve">ere </w:t>
      </w:r>
      <w:r>
        <w:rPr>
          <w:lang w:val="en-GB"/>
        </w:rPr>
        <w:t>apolog</w:t>
      </w:r>
      <w:r w:rsidR="002153D6">
        <w:rPr>
          <w:lang w:val="en-GB"/>
        </w:rPr>
        <w:t>ies</w:t>
      </w:r>
      <w:r>
        <w:rPr>
          <w:lang w:val="en-GB"/>
        </w:rPr>
        <w:t xml:space="preserve"> for absence</w:t>
      </w:r>
      <w:r w:rsidR="00EC4AC0">
        <w:rPr>
          <w:lang w:val="en-GB"/>
        </w:rPr>
        <w:t xml:space="preserve"> from </w:t>
      </w:r>
      <w:r w:rsidR="00767CF6">
        <w:rPr>
          <w:lang w:val="en-GB"/>
        </w:rPr>
        <w:t>Councillor John Donnellan</w:t>
      </w:r>
      <w:r w:rsidR="006E47C0">
        <w:rPr>
          <w:lang w:val="en-GB"/>
        </w:rPr>
        <w:t xml:space="preserve"> due to work commitments and District and County Councillor Lisa Spivey.</w:t>
      </w:r>
    </w:p>
    <w:p w14:paraId="7198A5AE" w14:textId="77777777" w:rsidR="00767CF6" w:rsidRDefault="00767CF6" w:rsidP="00BD30A5">
      <w:pPr>
        <w:rPr>
          <w:u w:val="single"/>
          <w:lang w:val="en-GB"/>
        </w:rPr>
      </w:pPr>
    </w:p>
    <w:p w14:paraId="5FD62667" w14:textId="23B14A2C" w:rsidR="00E5227F" w:rsidRPr="007735DA" w:rsidRDefault="00E5227F" w:rsidP="00BD30A5">
      <w:pPr>
        <w:rPr>
          <w:u w:val="single"/>
          <w:lang w:val="en-GB"/>
        </w:rPr>
      </w:pPr>
      <w:r>
        <w:rPr>
          <w:u w:val="single"/>
          <w:lang w:val="en-GB"/>
        </w:rPr>
        <w:t>Agenda Item 2</w:t>
      </w:r>
    </w:p>
    <w:p w14:paraId="01C67B7F" w14:textId="6B005CF7" w:rsidR="00E5227F" w:rsidRDefault="001F5606" w:rsidP="00E5227F">
      <w:pPr>
        <w:rPr>
          <w:lang w:val="en-GB"/>
        </w:rPr>
      </w:pPr>
      <w:r>
        <w:rPr>
          <w:lang w:val="en-GB"/>
        </w:rPr>
        <w:t>Th</w:t>
      </w:r>
      <w:r w:rsidR="00F70BA7">
        <w:rPr>
          <w:lang w:val="en-GB"/>
        </w:rPr>
        <w:t xml:space="preserve">ere were </w:t>
      </w:r>
      <w:r w:rsidR="00793464">
        <w:rPr>
          <w:lang w:val="en-GB"/>
        </w:rPr>
        <w:t xml:space="preserve">no </w:t>
      </w:r>
      <w:r w:rsidR="00F70BA7">
        <w:rPr>
          <w:lang w:val="en-GB"/>
        </w:rPr>
        <w:t>declarations of</w:t>
      </w:r>
      <w:r w:rsidR="0061671E" w:rsidRPr="007735DA">
        <w:rPr>
          <w:lang w:val="en-GB"/>
        </w:rPr>
        <w:t xml:space="preserve"> interest</w:t>
      </w:r>
      <w:r w:rsidR="00BE71F5">
        <w:rPr>
          <w:lang w:val="en-GB"/>
        </w:rPr>
        <w:t>.</w:t>
      </w:r>
      <w:r w:rsidR="0061671E" w:rsidRPr="007735DA">
        <w:rPr>
          <w:lang w:val="en-GB"/>
        </w:rPr>
        <w:t xml:space="preserve"> </w:t>
      </w:r>
    </w:p>
    <w:p w14:paraId="5B3C034C" w14:textId="77777777" w:rsidR="00793464" w:rsidRPr="00E5227F" w:rsidRDefault="00793464" w:rsidP="00E5227F">
      <w:pPr>
        <w:rPr>
          <w:lang w:val="en-GB"/>
        </w:rPr>
      </w:pPr>
    </w:p>
    <w:p w14:paraId="53397BA3" w14:textId="3DD4878D" w:rsidR="00A9527B" w:rsidRPr="007D2314" w:rsidRDefault="00E5227F" w:rsidP="005A5387">
      <w:pPr>
        <w:jc w:val="both"/>
      </w:pPr>
      <w:r>
        <w:rPr>
          <w:u w:val="single"/>
        </w:rPr>
        <w:t>Agenda Item 3</w:t>
      </w:r>
      <w:r w:rsidR="001F5606">
        <w:rPr>
          <w:u w:val="single"/>
        </w:rPr>
        <w:t>.</w:t>
      </w:r>
    </w:p>
    <w:p w14:paraId="133EBDD6" w14:textId="5BA85708" w:rsidR="004B66CB" w:rsidRDefault="004B66CB" w:rsidP="004B66CB">
      <w:r>
        <w:t xml:space="preserve">The minutes of the meeting held on </w:t>
      </w:r>
      <w:r w:rsidR="006E47C0">
        <w:t>7</w:t>
      </w:r>
      <w:r w:rsidR="006E47C0" w:rsidRPr="006E47C0">
        <w:rPr>
          <w:vertAlign w:val="superscript"/>
        </w:rPr>
        <w:t>th</w:t>
      </w:r>
      <w:r w:rsidR="006E47C0">
        <w:t xml:space="preserve"> December 2022</w:t>
      </w:r>
      <w:r>
        <w:t xml:space="preserve"> were approved as being a true and accurate reflection of that meeting and signed by Cllr Case</w:t>
      </w:r>
      <w:r w:rsidR="002806B9">
        <w:t>.</w:t>
      </w:r>
    </w:p>
    <w:p w14:paraId="3F80E0A4" w14:textId="77777777" w:rsidR="004B66CB" w:rsidRDefault="004B66CB" w:rsidP="004D13DF">
      <w:pPr>
        <w:pStyle w:val="ListParagraph"/>
        <w:ind w:left="0"/>
        <w:jc w:val="both"/>
      </w:pPr>
    </w:p>
    <w:p w14:paraId="2A3D5823" w14:textId="7C301DFF" w:rsidR="007C77BE" w:rsidRDefault="006768D1" w:rsidP="006757B0">
      <w:pPr>
        <w:rPr>
          <w:u w:val="single"/>
        </w:rPr>
      </w:pPr>
      <w:r>
        <w:rPr>
          <w:u w:val="single"/>
        </w:rPr>
        <w:t xml:space="preserve">Agenda Item </w:t>
      </w:r>
      <w:r w:rsidR="00E5227F">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4431C0B6" w14:textId="4E2887F4" w:rsidR="006E45D2" w:rsidRDefault="006E47C0" w:rsidP="006757B0">
      <w:r>
        <w:rPr>
          <w:u w:val="single"/>
        </w:rPr>
        <w:t>Wildflower verges:</w:t>
      </w:r>
      <w:r>
        <w:t xml:space="preserve"> Cllr Michelson was disappointed with last years lack of </w:t>
      </w:r>
      <w:r w:rsidR="001A641A">
        <w:t xml:space="preserve">attempt </w:t>
      </w:r>
      <w:r>
        <w:t xml:space="preserve"> but weather conditions were </w:t>
      </w:r>
      <w:r w:rsidR="001A641A">
        <w:t>difficult</w:t>
      </w:r>
      <w:r>
        <w:t>.  It was agreed the a</w:t>
      </w:r>
      <w:r w:rsidR="001A641A">
        <w:t>r</w:t>
      </w:r>
      <w:r>
        <w:t>eas would be scarified and more seeds sown this year.</w:t>
      </w:r>
    </w:p>
    <w:p w14:paraId="3FB72A71" w14:textId="79BF99B6" w:rsidR="00085316" w:rsidRDefault="00775544" w:rsidP="003664BE">
      <w:r>
        <w:t xml:space="preserve"> </w:t>
      </w:r>
    </w:p>
    <w:p w14:paraId="4678CD62" w14:textId="77777777" w:rsidR="00217AF6" w:rsidRDefault="00217AF6" w:rsidP="003664BE"/>
    <w:p w14:paraId="03AC1594" w14:textId="0AA210E5" w:rsidR="00F00BDE" w:rsidRDefault="00065ACB" w:rsidP="00065ACB">
      <w:pPr>
        <w:rPr>
          <w:u w:val="single"/>
          <w:lang w:val="en-GB"/>
        </w:rPr>
      </w:pPr>
      <w:r>
        <w:rPr>
          <w:u w:val="single"/>
          <w:lang w:val="en-GB"/>
        </w:rPr>
        <w:t xml:space="preserve">Agenda Item </w:t>
      </w:r>
      <w:r w:rsidR="00973F73">
        <w:rPr>
          <w:u w:val="single"/>
          <w:lang w:val="en-GB"/>
        </w:rPr>
        <w:t>5</w:t>
      </w:r>
      <w:r w:rsidR="00782CA7">
        <w:rPr>
          <w:u w:val="single"/>
          <w:lang w:val="en-GB"/>
        </w:rPr>
        <w:tab/>
      </w:r>
      <w:r w:rsidR="00782CA7">
        <w:rPr>
          <w:u w:val="single"/>
          <w:lang w:val="en-GB"/>
        </w:rPr>
        <w:tab/>
      </w:r>
      <w:r>
        <w:rPr>
          <w:u w:val="single"/>
          <w:lang w:val="en-GB"/>
        </w:rPr>
        <w:t xml:space="preserve"> Officers’ Reports</w:t>
      </w:r>
    </w:p>
    <w:p w14:paraId="066ED040" w14:textId="77777777" w:rsidR="00533378" w:rsidRDefault="00533378" w:rsidP="00065ACB">
      <w:pPr>
        <w:rPr>
          <w:u w:val="single"/>
          <w:lang w:val="en-GB"/>
        </w:rPr>
      </w:pPr>
    </w:p>
    <w:p w14:paraId="49A90077" w14:textId="749EAAAD" w:rsidR="0041346F" w:rsidRDefault="00D30A91" w:rsidP="007153EF">
      <w:pPr>
        <w:jc w:val="center"/>
        <w:rPr>
          <w:u w:val="single"/>
          <w:lang w:val="en-GB"/>
        </w:rPr>
      </w:pPr>
      <w:r w:rsidRPr="00C17C7A">
        <w:rPr>
          <w:u w:val="single"/>
          <w:lang w:val="en-GB"/>
        </w:rPr>
        <w:t>District</w:t>
      </w:r>
      <w:r w:rsidR="00C17C7A">
        <w:rPr>
          <w:u w:val="single"/>
          <w:lang w:val="en-GB"/>
        </w:rPr>
        <w:t xml:space="preserve"> and County </w:t>
      </w:r>
      <w:r w:rsidRPr="00C17C7A">
        <w:rPr>
          <w:u w:val="single"/>
          <w:lang w:val="en-GB"/>
        </w:rPr>
        <w:t>Councillor Lisa Spivey</w:t>
      </w:r>
    </w:p>
    <w:p w14:paraId="0606A90F" w14:textId="77777777" w:rsidR="006E47C0" w:rsidRDefault="006E47C0" w:rsidP="007153EF">
      <w:pPr>
        <w:jc w:val="center"/>
        <w:rPr>
          <w:u w:val="single"/>
          <w:lang w:val="en-GB"/>
        </w:rPr>
      </w:pPr>
    </w:p>
    <w:p w14:paraId="00A2400C" w14:textId="431AC8FA" w:rsidR="00DC0F53" w:rsidRDefault="006E47C0" w:rsidP="00527A2A">
      <w:pPr>
        <w:rPr>
          <w:lang w:val="en-GB"/>
        </w:rPr>
      </w:pPr>
      <w:r>
        <w:rPr>
          <w:lang w:val="en-GB"/>
        </w:rPr>
        <w:t xml:space="preserve">Not present but her </w:t>
      </w:r>
      <w:r w:rsidR="00FB7529">
        <w:rPr>
          <w:lang w:val="en-GB"/>
        </w:rPr>
        <w:t>written report</w:t>
      </w:r>
      <w:r>
        <w:rPr>
          <w:lang w:val="en-GB"/>
        </w:rPr>
        <w:t>s</w:t>
      </w:r>
      <w:r w:rsidR="00FB7529">
        <w:rPr>
          <w:lang w:val="en-GB"/>
        </w:rPr>
        <w:t xml:space="preserve"> </w:t>
      </w:r>
      <w:r>
        <w:rPr>
          <w:lang w:val="en-GB"/>
        </w:rPr>
        <w:t>had been</w:t>
      </w:r>
      <w:r w:rsidR="00FB7529">
        <w:rPr>
          <w:lang w:val="en-GB"/>
        </w:rPr>
        <w:t xml:space="preserve"> circulated to Councillors prior to the meeting. </w:t>
      </w:r>
      <w:r w:rsidR="002922A7">
        <w:rPr>
          <w:lang w:val="en-GB"/>
        </w:rPr>
        <w:t xml:space="preserve"> These are also available to residents on application to the Clerk</w:t>
      </w:r>
      <w:r w:rsidR="00EE50A7">
        <w:rPr>
          <w:lang w:val="en-GB"/>
        </w:rPr>
        <w:t xml:space="preserve"> at </w:t>
      </w:r>
      <w:hyperlink r:id="rId8" w:history="1">
        <w:r w:rsidR="00EE50A7" w:rsidRPr="003D793C">
          <w:rPr>
            <w:rStyle w:val="Hyperlink"/>
            <w:lang w:val="en-GB"/>
          </w:rPr>
          <w:t>clerkmhpc@hotmail.com</w:t>
        </w:r>
      </w:hyperlink>
    </w:p>
    <w:p w14:paraId="06BAD9B3" w14:textId="77777777" w:rsidR="00EE50A7" w:rsidRDefault="00EE50A7" w:rsidP="00527A2A">
      <w:pPr>
        <w:rPr>
          <w:lang w:val="en-GB"/>
        </w:rPr>
      </w:pPr>
    </w:p>
    <w:p w14:paraId="4BAE8FBF" w14:textId="0445256B" w:rsidR="0082168F" w:rsidRDefault="0082168F" w:rsidP="00527A2A">
      <w:pPr>
        <w:rPr>
          <w:lang w:val="en-GB"/>
        </w:rPr>
      </w:pPr>
    </w:p>
    <w:p w14:paraId="0C5396D8" w14:textId="77777777" w:rsidR="00217AF6" w:rsidRPr="00511999" w:rsidRDefault="00217AF6" w:rsidP="00217AF6">
      <w:pPr>
        <w:jc w:val="center"/>
        <w:rPr>
          <w:lang w:val="en-GB"/>
        </w:rPr>
      </w:pPr>
      <w:r w:rsidRPr="00511999">
        <w:rPr>
          <w:u w:val="single"/>
          <w:lang w:val="en-GB"/>
        </w:rPr>
        <w:t>Councillor Angela Wright</w:t>
      </w:r>
    </w:p>
    <w:p w14:paraId="7DCE988F" w14:textId="72B0C7C5" w:rsidR="00217AF6" w:rsidRDefault="00217AF6" w:rsidP="00217AF6">
      <w:pPr>
        <w:rPr>
          <w:lang w:val="en-GB"/>
        </w:rPr>
      </w:pPr>
      <w:r>
        <w:rPr>
          <w:lang w:val="en-GB"/>
        </w:rPr>
        <w:t>Nothing to report.</w:t>
      </w:r>
    </w:p>
    <w:p w14:paraId="02ECB75F" w14:textId="79A363AA" w:rsidR="00217AF6" w:rsidRDefault="00217AF6" w:rsidP="00217AF6">
      <w:pPr>
        <w:rPr>
          <w:lang w:val="en-GB"/>
        </w:rPr>
      </w:pPr>
    </w:p>
    <w:p w14:paraId="0C3365A6" w14:textId="77777777" w:rsidR="00217AF6" w:rsidRDefault="00217AF6" w:rsidP="00217AF6">
      <w:pPr>
        <w:rPr>
          <w:lang w:val="en-GB"/>
        </w:rPr>
      </w:pPr>
    </w:p>
    <w:p w14:paraId="5806DA55" w14:textId="77777777" w:rsidR="00217AF6" w:rsidRDefault="00217AF6" w:rsidP="00217AF6">
      <w:pPr>
        <w:jc w:val="center"/>
        <w:rPr>
          <w:u w:val="single"/>
          <w:lang w:val="en-GB"/>
        </w:rPr>
      </w:pPr>
      <w:r w:rsidRPr="00545EEE">
        <w:rPr>
          <w:u w:val="single"/>
          <w:lang w:val="en-GB"/>
        </w:rPr>
        <w:t>Cllr Jane O’Dell</w:t>
      </w:r>
    </w:p>
    <w:p w14:paraId="19F2DFCC" w14:textId="77777777" w:rsidR="00217AF6" w:rsidRDefault="00217AF6" w:rsidP="00217AF6">
      <w:pPr>
        <w:rPr>
          <w:lang w:val="en-GB"/>
        </w:rPr>
      </w:pPr>
      <w:r>
        <w:rPr>
          <w:u w:val="single"/>
          <w:lang w:val="en-GB"/>
        </w:rPr>
        <w:t>Village Hall:</w:t>
      </w:r>
      <w:r>
        <w:rPr>
          <w:lang w:val="en-GB"/>
        </w:rPr>
        <w:t xml:space="preserve"> Nothing to report.</w:t>
      </w:r>
      <w:r>
        <w:rPr>
          <w:vanish/>
          <w:u w:val="single"/>
          <w:lang w:val="en-GB"/>
        </w:rPr>
        <w:t>allH</w:t>
      </w:r>
    </w:p>
    <w:p w14:paraId="158064B0" w14:textId="77777777" w:rsidR="00217AF6" w:rsidRDefault="00217AF6" w:rsidP="00217AF6">
      <w:pPr>
        <w:rPr>
          <w:lang w:val="en-GB"/>
        </w:rPr>
      </w:pPr>
      <w:r>
        <w:rPr>
          <w:u w:val="single"/>
          <w:lang w:val="en-GB"/>
        </w:rPr>
        <w:t>School:</w:t>
      </w:r>
      <w:r>
        <w:rPr>
          <w:lang w:val="en-GB"/>
        </w:rPr>
        <w:t xml:space="preserve"> Nothing to report </w:t>
      </w:r>
    </w:p>
    <w:p w14:paraId="762FAED0" w14:textId="77777777" w:rsidR="00CE771D" w:rsidRPr="0082168F" w:rsidRDefault="00CE771D" w:rsidP="00527A2A">
      <w:pPr>
        <w:rPr>
          <w:lang w:val="en-GB"/>
        </w:rPr>
      </w:pPr>
    </w:p>
    <w:p w14:paraId="18C097D0" w14:textId="3D889C9D" w:rsidR="0063718A" w:rsidRDefault="0063718A" w:rsidP="0063718A">
      <w:pPr>
        <w:jc w:val="center"/>
        <w:rPr>
          <w:u w:val="single"/>
        </w:rPr>
      </w:pPr>
      <w:r w:rsidRPr="008954E2">
        <w:rPr>
          <w:u w:val="single"/>
          <w:lang w:val="en-GB"/>
        </w:rPr>
        <w:t xml:space="preserve">Councillor Simon </w:t>
      </w:r>
      <w:proofErr w:type="gramStart"/>
      <w:r w:rsidRPr="008954E2">
        <w:rPr>
          <w:u w:val="single"/>
          <w:lang w:val="en-GB"/>
        </w:rPr>
        <w:t>Michelson  (</w:t>
      </w:r>
      <w:proofErr w:type="gramEnd"/>
      <w:r w:rsidRPr="008954E2">
        <w:rPr>
          <w:u w:val="single"/>
          <w:lang w:val="en-GB"/>
        </w:rPr>
        <w:t>Playing Fields Committee)</w:t>
      </w:r>
      <w:r w:rsidRPr="008954E2">
        <w:rPr>
          <w:u w:val="single"/>
        </w:rPr>
        <w:t>:</w:t>
      </w:r>
    </w:p>
    <w:p w14:paraId="3CECF952" w14:textId="637060C5" w:rsidR="00690118" w:rsidRPr="00EE50A7" w:rsidRDefault="00690118" w:rsidP="00690118">
      <w:r>
        <w:rPr>
          <w:u w:val="single"/>
        </w:rPr>
        <w:t>Siddington Cricket Club:</w:t>
      </w:r>
      <w:r>
        <w:t xml:space="preserve">  have confirmed 17 fixtures this season, with the </w:t>
      </w:r>
      <w:proofErr w:type="spellStart"/>
      <w:r>
        <w:t>Meysey</w:t>
      </w:r>
      <w:proofErr w:type="spellEnd"/>
      <w:r>
        <w:t xml:space="preserve"> All Stars Fixture booked for Sunday 7</w:t>
      </w:r>
      <w:r w:rsidRPr="00690118">
        <w:rPr>
          <w:vertAlign w:val="superscript"/>
        </w:rPr>
        <w:t>th</w:t>
      </w:r>
      <w:r>
        <w:t xml:space="preserve"> May</w:t>
      </w:r>
      <w:r w:rsidR="00EE50A7">
        <w:t xml:space="preserve"> although</w:t>
      </w:r>
      <w:r>
        <w:t xml:space="preserve"> </w:t>
      </w:r>
      <w:r w:rsidR="00EE50A7">
        <w:t xml:space="preserve">he </w:t>
      </w:r>
      <w:r w:rsidRPr="00EE50A7">
        <w:t xml:space="preserve">will check </w:t>
      </w:r>
      <w:r w:rsidR="00EE50A7">
        <w:t>they are aware</w:t>
      </w:r>
      <w:r w:rsidRPr="00EE50A7">
        <w:t xml:space="preserve"> </w:t>
      </w:r>
      <w:r w:rsidR="00EE50A7">
        <w:t xml:space="preserve">it </w:t>
      </w:r>
      <w:r w:rsidRPr="00EE50A7">
        <w:t>is Coronation weekend.</w:t>
      </w:r>
    </w:p>
    <w:p w14:paraId="59E017A8" w14:textId="44E4A000" w:rsidR="00690118" w:rsidRDefault="00690118" w:rsidP="00690118">
      <w:r>
        <w:rPr>
          <w:u w:val="single"/>
        </w:rPr>
        <w:t xml:space="preserve">Playground area: </w:t>
      </w:r>
      <w:r>
        <w:t xml:space="preserve">  new equipment installation completed and paid for.  Some work </w:t>
      </w:r>
      <w:r w:rsidR="001A641A">
        <w:t xml:space="preserve">to the track is </w:t>
      </w:r>
      <w:r>
        <w:t xml:space="preserve">still </w:t>
      </w:r>
      <w:r w:rsidR="001A641A">
        <w:t>needed.</w:t>
      </w:r>
    </w:p>
    <w:p w14:paraId="5E8A204E" w14:textId="66C9B67A" w:rsidR="00961488" w:rsidRDefault="00A368C7" w:rsidP="0063718A">
      <w:r>
        <w:rPr>
          <w:u w:val="single"/>
        </w:rPr>
        <w:t>Bonfire Night and Fireworks:</w:t>
      </w:r>
      <w:r>
        <w:t xml:space="preserve">  </w:t>
      </w:r>
      <w:r w:rsidR="00690118">
        <w:t xml:space="preserve">the same firework display company </w:t>
      </w:r>
      <w:r w:rsidR="00C957B0">
        <w:t xml:space="preserve">as last year </w:t>
      </w:r>
      <w:r w:rsidR="00690118">
        <w:t>has been booked for Friday,</w:t>
      </w:r>
      <w:r>
        <w:t xml:space="preserve"> 3</w:t>
      </w:r>
      <w:r w:rsidRPr="00A368C7">
        <w:rPr>
          <w:vertAlign w:val="superscript"/>
        </w:rPr>
        <w:t>rd</w:t>
      </w:r>
      <w:r>
        <w:t xml:space="preserve"> November</w:t>
      </w:r>
      <w:r w:rsidR="00C957B0">
        <w:t>.</w:t>
      </w:r>
      <w:r>
        <w:t xml:space="preserve"> </w:t>
      </w:r>
      <w:r w:rsidR="00690118">
        <w:t xml:space="preserve"> </w:t>
      </w:r>
    </w:p>
    <w:p w14:paraId="32CB3EDB" w14:textId="3A3720C4" w:rsidR="00E14B29" w:rsidRDefault="00E14B29" w:rsidP="007605C5">
      <w:pPr>
        <w:rPr>
          <w:lang w:val="en-GB"/>
        </w:rPr>
      </w:pPr>
    </w:p>
    <w:p w14:paraId="6FF0C46F" w14:textId="2C515761" w:rsidR="00E14B29" w:rsidRDefault="00E14B29" w:rsidP="00E14B29">
      <w:pPr>
        <w:jc w:val="center"/>
        <w:rPr>
          <w:u w:val="single"/>
          <w:lang w:val="en-GB"/>
        </w:rPr>
      </w:pPr>
      <w:r>
        <w:rPr>
          <w:u w:val="single"/>
          <w:lang w:val="en-GB"/>
        </w:rPr>
        <w:t>Councillor Mark Naylor</w:t>
      </w:r>
    </w:p>
    <w:p w14:paraId="4791E6A0" w14:textId="27D69379" w:rsidR="00C11D8B" w:rsidRDefault="00C11D8B" w:rsidP="00C11D8B">
      <w:pPr>
        <w:rPr>
          <w:lang w:val="en-GB"/>
        </w:rPr>
      </w:pPr>
      <w:r w:rsidRPr="00C11D8B">
        <w:rPr>
          <w:lang w:val="en-GB"/>
        </w:rPr>
        <w:t xml:space="preserve">Cllrs. Naylor and Case attended a Wilts and Glos. Police meeting </w:t>
      </w:r>
      <w:r>
        <w:rPr>
          <w:lang w:val="en-GB"/>
        </w:rPr>
        <w:t xml:space="preserve">in Marston </w:t>
      </w:r>
      <w:proofErr w:type="spellStart"/>
      <w:r>
        <w:rPr>
          <w:lang w:val="en-GB"/>
        </w:rPr>
        <w:t>Meysey</w:t>
      </w:r>
      <w:proofErr w:type="spellEnd"/>
      <w:r>
        <w:rPr>
          <w:lang w:val="en-GB"/>
        </w:rPr>
        <w:t xml:space="preserve"> and met PC </w:t>
      </w:r>
      <w:proofErr w:type="gramStart"/>
      <w:r>
        <w:rPr>
          <w:lang w:val="en-GB"/>
        </w:rPr>
        <w:t>Harry ?</w:t>
      </w:r>
      <w:proofErr w:type="gramEnd"/>
      <w:r>
        <w:rPr>
          <w:lang w:val="en-GB"/>
        </w:rPr>
        <w:t xml:space="preserve"> </w:t>
      </w:r>
      <w:r w:rsidR="001A641A">
        <w:rPr>
          <w:lang w:val="en-GB"/>
        </w:rPr>
        <w:t xml:space="preserve">   </w:t>
      </w:r>
      <w:r w:rsidR="0032130B">
        <w:rPr>
          <w:lang w:val="en-GB"/>
        </w:rPr>
        <w:t>who is an addition to and support</w:t>
      </w:r>
      <w:r>
        <w:rPr>
          <w:lang w:val="en-GB"/>
        </w:rPr>
        <w:t xml:space="preserve"> </w:t>
      </w:r>
      <w:r w:rsidR="0032130B">
        <w:rPr>
          <w:lang w:val="en-GB"/>
        </w:rPr>
        <w:t>for</w:t>
      </w:r>
      <w:r>
        <w:rPr>
          <w:lang w:val="en-GB"/>
        </w:rPr>
        <w:t xml:space="preserve"> the two current  PCSOs.</w:t>
      </w:r>
    </w:p>
    <w:p w14:paraId="269D1FF5" w14:textId="0B81BD7A" w:rsidR="0032130B" w:rsidRDefault="0032130B" w:rsidP="00C11D8B">
      <w:pPr>
        <w:rPr>
          <w:lang w:val="en-GB"/>
        </w:rPr>
      </w:pPr>
      <w:r>
        <w:rPr>
          <w:lang w:val="en-GB"/>
        </w:rPr>
        <w:t>Cllr Naylor was also given a box of about 20 ‘No Cold Call</w:t>
      </w:r>
      <w:r w:rsidR="001A641A">
        <w:rPr>
          <w:lang w:val="en-GB"/>
        </w:rPr>
        <w:t>ing</w:t>
      </w:r>
      <w:r>
        <w:rPr>
          <w:lang w:val="en-GB"/>
        </w:rPr>
        <w:t xml:space="preserve">’ signs for individual properties and if any resident would like </w:t>
      </w:r>
      <w:proofErr w:type="gramStart"/>
      <w:r>
        <w:rPr>
          <w:lang w:val="en-GB"/>
        </w:rPr>
        <w:t>one</w:t>
      </w:r>
      <w:proofErr w:type="gramEnd"/>
      <w:r>
        <w:rPr>
          <w:lang w:val="en-GB"/>
        </w:rPr>
        <w:t xml:space="preserve"> please apply to Cllr Naylor via email:</w:t>
      </w:r>
      <w:r>
        <w:rPr>
          <w:lang w:val="en-GB"/>
        </w:rPr>
        <w:tab/>
        <w:t xml:space="preserve">   </w:t>
      </w:r>
      <w:hyperlink r:id="rId9" w:history="1">
        <w:r w:rsidRPr="00741E97">
          <w:rPr>
            <w:rStyle w:val="Hyperlink"/>
            <w:lang w:val="en-GB"/>
          </w:rPr>
          <w:t>naylorm20@hotmail.com</w:t>
        </w:r>
      </w:hyperlink>
    </w:p>
    <w:p w14:paraId="28FE4A4A" w14:textId="77777777" w:rsidR="0032130B" w:rsidRPr="00C11D8B" w:rsidRDefault="0032130B" w:rsidP="00C11D8B">
      <w:pPr>
        <w:rPr>
          <w:lang w:val="en-GB"/>
        </w:rPr>
      </w:pPr>
    </w:p>
    <w:p w14:paraId="18036660" w14:textId="77777777" w:rsidR="006E47C0" w:rsidRDefault="006E47C0" w:rsidP="007605C5">
      <w:pPr>
        <w:rPr>
          <w:lang w:val="en-GB"/>
        </w:rPr>
      </w:pPr>
    </w:p>
    <w:p w14:paraId="426F5AD4" w14:textId="0AF443EF" w:rsidR="00160B2C" w:rsidRDefault="00EB635E" w:rsidP="00EB635E">
      <w:pPr>
        <w:jc w:val="center"/>
        <w:rPr>
          <w:u w:val="single"/>
          <w:lang w:val="en-GB"/>
        </w:rPr>
      </w:pPr>
      <w:r>
        <w:rPr>
          <w:u w:val="single"/>
          <w:lang w:val="en-GB"/>
        </w:rPr>
        <w:t>Councillor John Donnellan (Greenacres)</w:t>
      </w:r>
    </w:p>
    <w:p w14:paraId="1B57CAEE" w14:textId="7ED3E4EE" w:rsidR="00A76FA9" w:rsidRDefault="00132B67" w:rsidP="00230A73">
      <w:pPr>
        <w:rPr>
          <w:lang w:val="en-GB"/>
        </w:rPr>
      </w:pPr>
      <w:r>
        <w:rPr>
          <w:lang w:val="en-GB"/>
        </w:rPr>
        <w:t>Not present.</w:t>
      </w:r>
    </w:p>
    <w:p w14:paraId="1B7C26AD" w14:textId="77777777" w:rsidR="00D50D0A" w:rsidRDefault="00D50D0A" w:rsidP="00230A73">
      <w:pPr>
        <w:rPr>
          <w:lang w:val="en-GB"/>
        </w:rPr>
      </w:pPr>
    </w:p>
    <w:p w14:paraId="7696A33D" w14:textId="09A778E5" w:rsidR="00132B67" w:rsidRPr="00217AF6" w:rsidRDefault="00E76C31" w:rsidP="00217AF6">
      <w:pPr>
        <w:jc w:val="center"/>
        <w:rPr>
          <w:u w:val="single"/>
          <w:lang w:val="en-GB"/>
        </w:rPr>
      </w:pPr>
      <w:r w:rsidRPr="007E3B05">
        <w:rPr>
          <w:u w:val="single"/>
          <w:lang w:val="en-GB"/>
        </w:rPr>
        <w:t>Councillor Margaret Pursch (Highways)</w:t>
      </w:r>
    </w:p>
    <w:p w14:paraId="29B5EBD6" w14:textId="0ACF7931" w:rsidR="006E45D2" w:rsidRDefault="00217AF6" w:rsidP="00D50D0A">
      <w:pPr>
        <w:rPr>
          <w:lang w:val="en-GB"/>
        </w:rPr>
      </w:pPr>
      <w:r w:rsidRPr="00217AF6">
        <w:rPr>
          <w:lang w:val="en-GB"/>
        </w:rPr>
        <w:t xml:space="preserve">Potholes </w:t>
      </w:r>
      <w:r>
        <w:rPr>
          <w:lang w:val="en-GB"/>
        </w:rPr>
        <w:t>a</w:t>
      </w:r>
      <w:r w:rsidRPr="00217AF6">
        <w:rPr>
          <w:lang w:val="en-GB"/>
        </w:rPr>
        <w:t xml:space="preserve">t the beginning of Church street </w:t>
      </w:r>
      <w:r>
        <w:rPr>
          <w:lang w:val="en-GB"/>
        </w:rPr>
        <w:t>have been filled by Highways but do not seem to be a permanent solution, possibly because of  continuing use by Thames Water trucks.   The same applies to the drain area by Villers Farm, which has been dealt with but not adequately.</w:t>
      </w:r>
    </w:p>
    <w:p w14:paraId="546907C5" w14:textId="00806A47" w:rsidR="00217AF6" w:rsidRPr="00217AF6" w:rsidRDefault="00217AF6" w:rsidP="00D50D0A">
      <w:pPr>
        <w:rPr>
          <w:lang w:val="en-GB"/>
        </w:rPr>
      </w:pPr>
      <w:r>
        <w:rPr>
          <w:lang w:val="en-GB"/>
        </w:rPr>
        <w:t xml:space="preserve">A member of the public mentioned a </w:t>
      </w:r>
      <w:r w:rsidR="004D276C">
        <w:rPr>
          <w:lang w:val="en-GB"/>
        </w:rPr>
        <w:t>pothole by the A417 crossroads and Cllr Pursch will contact Highways about it.</w:t>
      </w:r>
    </w:p>
    <w:p w14:paraId="1B6A861D" w14:textId="77777777" w:rsidR="00217AF6" w:rsidRPr="00D50D0A" w:rsidRDefault="00217AF6" w:rsidP="00D50D0A">
      <w:pPr>
        <w:rPr>
          <w:lang w:val="en-GB"/>
        </w:rPr>
      </w:pPr>
    </w:p>
    <w:p w14:paraId="502D4270" w14:textId="6899B09E" w:rsidR="00D17F38" w:rsidRDefault="00D17F38" w:rsidP="00D17F38">
      <w:pPr>
        <w:ind w:left="360"/>
        <w:jc w:val="center"/>
        <w:rPr>
          <w:u w:val="single"/>
          <w:lang w:val="en-GB"/>
        </w:rPr>
      </w:pPr>
      <w:r w:rsidRPr="00A35901">
        <w:rPr>
          <w:u w:val="single"/>
          <w:lang w:val="en-GB"/>
        </w:rPr>
        <w:t xml:space="preserve">Councillor Roger </w:t>
      </w:r>
      <w:proofErr w:type="gramStart"/>
      <w:r w:rsidRPr="00A35901">
        <w:rPr>
          <w:u w:val="single"/>
          <w:lang w:val="en-GB"/>
        </w:rPr>
        <w:t>Case  (</w:t>
      </w:r>
      <w:proofErr w:type="gramEnd"/>
      <w:r w:rsidRPr="00A35901">
        <w:rPr>
          <w:u w:val="single"/>
          <w:lang w:val="en-GB"/>
        </w:rPr>
        <w:t>RAF Fairford, )</w:t>
      </w:r>
    </w:p>
    <w:p w14:paraId="016F61EB" w14:textId="1BA5597E" w:rsidR="00587D49" w:rsidRDefault="00B5245F" w:rsidP="00B75205">
      <w:pPr>
        <w:rPr>
          <w:lang w:val="en-GB"/>
        </w:rPr>
      </w:pPr>
      <w:r>
        <w:rPr>
          <w:lang w:val="en-GB"/>
        </w:rPr>
        <w:t>Nothing to report</w:t>
      </w:r>
      <w:r w:rsidR="00217AF6">
        <w:rPr>
          <w:lang w:val="en-GB"/>
        </w:rPr>
        <w:t>.</w:t>
      </w:r>
    </w:p>
    <w:p w14:paraId="364EB514" w14:textId="3167072C" w:rsidR="0088175F" w:rsidRDefault="0088175F" w:rsidP="00B75205">
      <w:pPr>
        <w:rPr>
          <w:lang w:val="en-GB"/>
        </w:rPr>
      </w:pPr>
    </w:p>
    <w:p w14:paraId="505A43AB" w14:textId="77777777" w:rsidR="00545EEE" w:rsidRPr="00545EEE" w:rsidRDefault="00545EEE" w:rsidP="00B75205">
      <w:pPr>
        <w:rPr>
          <w:lang w:val="en-GB"/>
        </w:rPr>
      </w:pPr>
    </w:p>
    <w:p w14:paraId="58103BDC" w14:textId="11F1F71F" w:rsidR="00A9543B" w:rsidRDefault="00D12BC3" w:rsidP="008F1244">
      <w:pPr>
        <w:rPr>
          <w:u w:val="single"/>
          <w:lang w:val="en-GB"/>
        </w:rPr>
      </w:pPr>
      <w:r w:rsidRPr="00D12BC3">
        <w:rPr>
          <w:u w:val="single"/>
          <w:lang w:val="en-GB"/>
        </w:rPr>
        <w:t xml:space="preserve">Agenda Item </w:t>
      </w:r>
      <w:proofErr w:type="gramStart"/>
      <w:r w:rsidR="00533378">
        <w:rPr>
          <w:u w:val="single"/>
          <w:lang w:val="en-GB"/>
        </w:rPr>
        <w:t>6</w:t>
      </w:r>
      <w:r w:rsidR="00964667">
        <w:rPr>
          <w:u w:val="single"/>
          <w:lang w:val="en-GB"/>
        </w:rPr>
        <w:t xml:space="preserve">  </w:t>
      </w:r>
      <w:r w:rsidR="0057206C">
        <w:rPr>
          <w:u w:val="single"/>
          <w:lang w:val="en-GB"/>
        </w:rPr>
        <w:tab/>
      </w:r>
      <w:proofErr w:type="gramEnd"/>
      <w:r w:rsidR="00A9543B" w:rsidRPr="008F1244">
        <w:rPr>
          <w:u w:val="single"/>
          <w:lang w:val="en-GB"/>
        </w:rPr>
        <w:t>Financial Officer’s Report:</w:t>
      </w:r>
    </w:p>
    <w:p w14:paraId="114078E2" w14:textId="77777777" w:rsidR="00533378" w:rsidRPr="008F1244" w:rsidRDefault="00533378" w:rsidP="008F1244">
      <w:pPr>
        <w:rPr>
          <w:u w:val="single"/>
          <w:lang w:val="en-GB"/>
        </w:rPr>
      </w:pPr>
    </w:p>
    <w:p w14:paraId="3C7E14E5" w14:textId="183A7CB6" w:rsidR="006E45D2" w:rsidRDefault="00A9543B" w:rsidP="00D67775">
      <w:pPr>
        <w:rPr>
          <w:lang w:val="en-GB"/>
        </w:rPr>
      </w:pPr>
      <w:r w:rsidRPr="00744044">
        <w:rPr>
          <w:u w:val="single"/>
          <w:lang w:val="en-GB"/>
        </w:rPr>
        <w:t>Statements of Income and E</w:t>
      </w:r>
      <w:r w:rsidR="0010620E" w:rsidRPr="00744044">
        <w:rPr>
          <w:u w:val="single"/>
          <w:lang w:val="en-GB"/>
        </w:rPr>
        <w:t>xpenditure</w:t>
      </w:r>
      <w:r w:rsidR="0010620E" w:rsidRPr="00744044">
        <w:rPr>
          <w:lang w:val="en-GB"/>
        </w:rPr>
        <w:t xml:space="preserve"> </w:t>
      </w:r>
      <w:r w:rsidR="00BB33B5" w:rsidRPr="00744044">
        <w:rPr>
          <w:lang w:val="en-GB"/>
        </w:rPr>
        <w:t xml:space="preserve">show </w:t>
      </w:r>
      <w:r w:rsidR="009F7BB1">
        <w:rPr>
          <w:lang w:val="en-GB"/>
        </w:rPr>
        <w:t xml:space="preserve">the </w:t>
      </w:r>
      <w:r w:rsidR="00BB6637" w:rsidRPr="00744044">
        <w:rPr>
          <w:lang w:val="en-GB"/>
        </w:rPr>
        <w:t>Bank balances</w:t>
      </w:r>
      <w:r w:rsidR="009F7BB1">
        <w:rPr>
          <w:lang w:val="en-GB"/>
        </w:rPr>
        <w:t xml:space="preserve"> </w:t>
      </w:r>
      <w:r w:rsidR="0082439E">
        <w:rPr>
          <w:lang w:val="en-GB"/>
        </w:rPr>
        <w:t xml:space="preserve">total </w:t>
      </w:r>
      <w:r w:rsidR="009F7BB1">
        <w:rPr>
          <w:lang w:val="en-GB"/>
        </w:rPr>
        <w:t>£1</w:t>
      </w:r>
      <w:r w:rsidR="000B47F7">
        <w:rPr>
          <w:lang w:val="en-GB"/>
        </w:rPr>
        <w:t>3,3</w:t>
      </w:r>
      <w:r w:rsidR="004D276C">
        <w:rPr>
          <w:lang w:val="en-GB"/>
        </w:rPr>
        <w:t>50.50</w:t>
      </w:r>
      <w:r w:rsidR="009F7BB1">
        <w:rPr>
          <w:lang w:val="en-GB"/>
        </w:rPr>
        <w:t xml:space="preserve"> which includes </w:t>
      </w:r>
      <w:r w:rsidR="009763CE" w:rsidRPr="00744044">
        <w:rPr>
          <w:lang w:val="en-GB"/>
        </w:rPr>
        <w:t>£1,470</w:t>
      </w:r>
      <w:r w:rsidR="003A374C" w:rsidRPr="00744044">
        <w:rPr>
          <w:lang w:val="en-GB"/>
        </w:rPr>
        <w:t xml:space="preserve"> </w:t>
      </w:r>
      <w:r w:rsidR="009763CE" w:rsidRPr="00744044">
        <w:rPr>
          <w:lang w:val="en-GB"/>
        </w:rPr>
        <w:t>ring-fenced for car park maintenance</w:t>
      </w:r>
      <w:r w:rsidR="004D276C">
        <w:rPr>
          <w:lang w:val="en-GB"/>
        </w:rPr>
        <w:t>, and the Clerk’s annual salary for 2022/23 will be paid this month.  Preparation for the End of Year Accounts and the annual VAT Return will begin at the end of the month.</w:t>
      </w:r>
    </w:p>
    <w:p w14:paraId="16CF1987" w14:textId="693D5030" w:rsidR="009F53D3" w:rsidRDefault="009F53D3" w:rsidP="00D67775">
      <w:pPr>
        <w:rPr>
          <w:lang w:val="en-GB"/>
        </w:rPr>
      </w:pPr>
    </w:p>
    <w:p w14:paraId="703A2D7B" w14:textId="02EFC50B" w:rsidR="00EE50A7" w:rsidRDefault="00EE50A7" w:rsidP="00D67775">
      <w:pPr>
        <w:rPr>
          <w:lang w:val="en-GB"/>
        </w:rPr>
      </w:pPr>
    </w:p>
    <w:p w14:paraId="4366E620" w14:textId="77777777" w:rsidR="00EE50A7" w:rsidRDefault="00EE50A7" w:rsidP="00D67775">
      <w:pPr>
        <w:rPr>
          <w:lang w:val="en-GB"/>
        </w:rPr>
      </w:pPr>
    </w:p>
    <w:p w14:paraId="39F98865" w14:textId="77777777" w:rsidR="004D276C" w:rsidRDefault="004D276C" w:rsidP="00D67775">
      <w:pPr>
        <w:rPr>
          <w:lang w:val="en-GB"/>
        </w:rPr>
      </w:pPr>
    </w:p>
    <w:p w14:paraId="13BCA9AE" w14:textId="77777777" w:rsidR="00B01CD9" w:rsidRDefault="006B0512" w:rsidP="00216BA1">
      <w:pPr>
        <w:rPr>
          <w:u w:val="single"/>
          <w:lang w:val="en-GB"/>
        </w:rPr>
      </w:pPr>
      <w:r>
        <w:rPr>
          <w:u w:val="single"/>
          <w:lang w:val="en-GB"/>
        </w:rPr>
        <w:lastRenderedPageBreak/>
        <w:t>Item 7</w:t>
      </w:r>
      <w:r w:rsidR="006E45D2">
        <w:rPr>
          <w:u w:val="single"/>
          <w:lang w:val="en-GB"/>
        </w:rPr>
        <w:t>:</w:t>
      </w:r>
      <w:r w:rsidR="006E45D2">
        <w:rPr>
          <w:u w:val="single"/>
          <w:lang w:val="en-GB"/>
        </w:rPr>
        <w:tab/>
      </w:r>
      <w:proofErr w:type="gramStart"/>
      <w:r>
        <w:rPr>
          <w:u w:val="single"/>
          <w:lang w:val="en-GB"/>
        </w:rPr>
        <w:tab/>
      </w:r>
      <w:r w:rsidR="00BC0A5F">
        <w:rPr>
          <w:u w:val="single"/>
          <w:lang w:val="en-GB"/>
        </w:rPr>
        <w:t>.Kings</w:t>
      </w:r>
      <w:proofErr w:type="gramEnd"/>
      <w:r w:rsidR="00BC0A5F">
        <w:rPr>
          <w:u w:val="single"/>
          <w:lang w:val="en-GB"/>
        </w:rPr>
        <w:t xml:space="preserve"> Coronation weekend 6</w:t>
      </w:r>
      <w:r w:rsidR="00BC0A5F" w:rsidRPr="00BC0A5F">
        <w:rPr>
          <w:u w:val="single"/>
          <w:vertAlign w:val="superscript"/>
          <w:lang w:val="en-GB"/>
        </w:rPr>
        <w:t>th</w:t>
      </w:r>
      <w:r w:rsidR="00BC0A5F">
        <w:rPr>
          <w:u w:val="single"/>
          <w:lang w:val="en-GB"/>
        </w:rPr>
        <w:t xml:space="preserve"> – 8</w:t>
      </w:r>
      <w:r w:rsidR="00BC0A5F" w:rsidRPr="00BC0A5F">
        <w:rPr>
          <w:u w:val="single"/>
          <w:vertAlign w:val="superscript"/>
          <w:lang w:val="en-GB"/>
        </w:rPr>
        <w:t>th</w:t>
      </w:r>
      <w:r w:rsidR="00BC0A5F">
        <w:rPr>
          <w:u w:val="single"/>
          <w:lang w:val="en-GB"/>
        </w:rPr>
        <w:t xml:space="preserve"> May, 2023</w:t>
      </w:r>
    </w:p>
    <w:p w14:paraId="4CB7C26C" w14:textId="51000669" w:rsidR="006E45D2" w:rsidRDefault="00B01CD9" w:rsidP="00216BA1">
      <w:pPr>
        <w:rPr>
          <w:lang w:val="en-GB"/>
        </w:rPr>
      </w:pPr>
      <w:r>
        <w:rPr>
          <w:lang w:val="en-GB"/>
        </w:rPr>
        <w:t xml:space="preserve">There are plans for a barbecue event </w:t>
      </w:r>
      <w:r w:rsidR="00093069">
        <w:rPr>
          <w:lang w:val="en-GB"/>
        </w:rPr>
        <w:t xml:space="preserve">provided by The Masons </w:t>
      </w:r>
      <w:r>
        <w:rPr>
          <w:lang w:val="en-GB"/>
        </w:rPr>
        <w:t>with music to take place on the Green on Sunday 7</w:t>
      </w:r>
      <w:r w:rsidRPr="00B01CD9">
        <w:rPr>
          <w:vertAlign w:val="superscript"/>
          <w:lang w:val="en-GB"/>
        </w:rPr>
        <w:t>th</w:t>
      </w:r>
      <w:r>
        <w:rPr>
          <w:lang w:val="en-GB"/>
        </w:rPr>
        <w:t xml:space="preserve"> May.  Cllr Case reported he was looking for suitable live music.  Cllr Wright was not sure whether there would be sufficient interest in another Scarecrow Trail but agreed to send out an email to gauge support</w:t>
      </w:r>
      <w:r w:rsidR="001A641A">
        <w:rPr>
          <w:lang w:val="en-GB"/>
        </w:rPr>
        <w:t>.</w:t>
      </w:r>
      <w:r>
        <w:rPr>
          <w:lang w:val="en-GB"/>
        </w:rPr>
        <w:t xml:space="preserve">   </w:t>
      </w:r>
    </w:p>
    <w:p w14:paraId="4F133022" w14:textId="2E2A6D82" w:rsidR="009F53D3" w:rsidRDefault="009F53D3" w:rsidP="00216BA1">
      <w:pPr>
        <w:rPr>
          <w:lang w:val="en-GB"/>
        </w:rPr>
      </w:pPr>
    </w:p>
    <w:p w14:paraId="2CB7CFF2" w14:textId="77777777" w:rsidR="009F53D3" w:rsidRDefault="009F53D3" w:rsidP="00216BA1">
      <w:pPr>
        <w:rPr>
          <w:lang w:val="en-GB"/>
        </w:rPr>
      </w:pPr>
    </w:p>
    <w:p w14:paraId="03502396" w14:textId="581D6A66" w:rsidR="00B01CD9" w:rsidRDefault="00B628F5" w:rsidP="00B01CD9">
      <w:pPr>
        <w:rPr>
          <w:u w:val="single"/>
          <w:lang w:val="en-GB"/>
        </w:rPr>
      </w:pPr>
      <w:r>
        <w:rPr>
          <w:u w:val="single"/>
          <w:lang w:val="en-GB"/>
        </w:rPr>
        <w:t xml:space="preserve">Item </w:t>
      </w:r>
      <w:r w:rsidR="00B01CD9">
        <w:rPr>
          <w:u w:val="single"/>
          <w:lang w:val="en-GB"/>
        </w:rPr>
        <w:t>8</w:t>
      </w:r>
      <w:r w:rsidR="00B01CD9">
        <w:rPr>
          <w:u w:val="single"/>
          <w:lang w:val="en-GB"/>
        </w:rPr>
        <w:tab/>
      </w:r>
      <w:r w:rsidR="00B01CD9">
        <w:rPr>
          <w:u w:val="single"/>
          <w:lang w:val="en-GB"/>
        </w:rPr>
        <w:tab/>
        <w:t>Coronation Mugs for Village Children</w:t>
      </w:r>
    </w:p>
    <w:p w14:paraId="162A7277" w14:textId="3356F0AA" w:rsidR="00875114" w:rsidRDefault="00B01CD9" w:rsidP="00B01CD9">
      <w:pPr>
        <w:rPr>
          <w:lang w:val="en-GB"/>
        </w:rPr>
      </w:pPr>
      <w:r>
        <w:rPr>
          <w:lang w:val="en-GB"/>
        </w:rPr>
        <w:t>Cllr Case had sent out an email to gauge interest in this and had received a positive response for 16 mugs.   The Clerk had found one company which accepted a minimum order for 12 – 23 mugs</w:t>
      </w:r>
      <w:r w:rsidR="009F53D3">
        <w:rPr>
          <w:lang w:val="en-GB"/>
        </w:rPr>
        <w:t xml:space="preserve"> and will contact them for more information about the products available.</w:t>
      </w:r>
    </w:p>
    <w:p w14:paraId="295B6913" w14:textId="32DAC409" w:rsidR="009F53D3" w:rsidRDefault="009F53D3" w:rsidP="00B01CD9">
      <w:pPr>
        <w:rPr>
          <w:lang w:val="en-GB"/>
        </w:rPr>
      </w:pPr>
    </w:p>
    <w:p w14:paraId="0D9F67B6" w14:textId="77777777" w:rsidR="009F53D3" w:rsidRPr="00B01CD9" w:rsidRDefault="009F53D3" w:rsidP="00B01CD9">
      <w:pPr>
        <w:rPr>
          <w:lang w:val="en-GB"/>
        </w:rPr>
      </w:pPr>
    </w:p>
    <w:p w14:paraId="3B19FCA7" w14:textId="5E308C54" w:rsidR="00E03C26" w:rsidRDefault="00E03C26" w:rsidP="00D67775">
      <w:pPr>
        <w:rPr>
          <w:lang w:val="en-GB"/>
        </w:rPr>
      </w:pPr>
      <w:r>
        <w:rPr>
          <w:u w:val="single"/>
          <w:lang w:val="en-GB"/>
        </w:rPr>
        <w:t xml:space="preserve">Item </w:t>
      </w:r>
      <w:proofErr w:type="gramStart"/>
      <w:r>
        <w:rPr>
          <w:u w:val="single"/>
          <w:lang w:val="en-GB"/>
        </w:rPr>
        <w:t xml:space="preserve">9 </w:t>
      </w:r>
      <w:r w:rsidR="009F53D3">
        <w:rPr>
          <w:u w:val="single"/>
          <w:lang w:val="en-GB"/>
        </w:rPr>
        <w:t xml:space="preserve"> </w:t>
      </w:r>
      <w:r w:rsidR="009F53D3">
        <w:rPr>
          <w:u w:val="single"/>
          <w:lang w:val="en-GB"/>
        </w:rPr>
        <w:tab/>
      </w:r>
      <w:proofErr w:type="gramEnd"/>
      <w:r w:rsidR="009F53D3">
        <w:rPr>
          <w:u w:val="single"/>
          <w:lang w:val="en-GB"/>
        </w:rPr>
        <w:t>Discuss current Planning Applications</w:t>
      </w:r>
    </w:p>
    <w:p w14:paraId="3A2A5623" w14:textId="123D8C00" w:rsidR="009F53D3" w:rsidRPr="009F53D3" w:rsidRDefault="009F53D3" w:rsidP="00D67775">
      <w:pPr>
        <w:rPr>
          <w:lang w:val="en-GB"/>
        </w:rPr>
      </w:pPr>
      <w:r>
        <w:rPr>
          <w:lang w:val="en-GB"/>
        </w:rPr>
        <w:t>Nothing to report.</w:t>
      </w:r>
    </w:p>
    <w:p w14:paraId="390610B0" w14:textId="38BAF339" w:rsidR="00E03C26" w:rsidRDefault="00E03C26" w:rsidP="00D67775">
      <w:pPr>
        <w:rPr>
          <w:u w:val="single"/>
          <w:lang w:val="en-GB"/>
        </w:rPr>
      </w:pPr>
    </w:p>
    <w:p w14:paraId="7D1DB3EF" w14:textId="5D973D21" w:rsidR="009F53D3" w:rsidRDefault="00E03C26" w:rsidP="009F53D3">
      <w:pPr>
        <w:rPr>
          <w:lang w:val="en-GB"/>
        </w:rPr>
      </w:pPr>
      <w:r>
        <w:rPr>
          <w:u w:val="single"/>
          <w:lang w:val="en-GB"/>
        </w:rPr>
        <w:t xml:space="preserve">Item 10: </w:t>
      </w:r>
      <w:r w:rsidR="009F53D3">
        <w:rPr>
          <w:u w:val="single"/>
          <w:lang w:val="en-GB"/>
        </w:rPr>
        <w:tab/>
        <w:t>Quote for painting Bus Shelter interior.</w:t>
      </w:r>
    </w:p>
    <w:p w14:paraId="567D9080" w14:textId="67877168" w:rsidR="00E03C26" w:rsidRDefault="009F53D3" w:rsidP="009F53D3">
      <w:pPr>
        <w:rPr>
          <w:lang w:val="en-GB"/>
        </w:rPr>
      </w:pPr>
      <w:r>
        <w:rPr>
          <w:lang w:val="en-GB"/>
        </w:rPr>
        <w:t>The Clerk had sought and received a quote from the company which had removed the graffiti from the bus shelter last year.   The best they can do but without a Graffiti proof clear finish, would be £1,200.   Paul Fallows has also  offered to do the work and has been asked for a quote.  A decision will be made when this is received.</w:t>
      </w:r>
    </w:p>
    <w:p w14:paraId="5775C90B" w14:textId="77777777" w:rsidR="00961488" w:rsidRDefault="00961488" w:rsidP="00D67775">
      <w:pPr>
        <w:rPr>
          <w:lang w:val="en-GB"/>
        </w:rPr>
      </w:pPr>
    </w:p>
    <w:p w14:paraId="49144981" w14:textId="3D4556A9" w:rsidR="00E03C26" w:rsidRDefault="00E03C26" w:rsidP="00D67775">
      <w:pPr>
        <w:rPr>
          <w:u w:val="single"/>
          <w:lang w:val="en-GB"/>
        </w:rPr>
      </w:pPr>
      <w:r>
        <w:rPr>
          <w:u w:val="single"/>
          <w:lang w:val="en-GB"/>
        </w:rPr>
        <w:t>Item 11</w:t>
      </w:r>
      <w:r w:rsidRPr="00E03C26">
        <w:rPr>
          <w:u w:val="single"/>
          <w:lang w:val="en-GB"/>
        </w:rPr>
        <w:t xml:space="preserve">:  Discuss </w:t>
      </w:r>
      <w:r w:rsidR="009F53D3">
        <w:rPr>
          <w:u w:val="single"/>
          <w:lang w:val="en-GB"/>
        </w:rPr>
        <w:t>Parish Council support for the Speed Watch Group</w:t>
      </w:r>
    </w:p>
    <w:p w14:paraId="3C904548" w14:textId="23E2353D" w:rsidR="0088175F" w:rsidRPr="0088175F" w:rsidRDefault="00202E26" w:rsidP="0088175F">
      <w:pPr>
        <w:rPr>
          <w:lang w:val="en-GB"/>
        </w:rPr>
      </w:pPr>
      <w:r>
        <w:rPr>
          <w:lang w:val="en-GB"/>
        </w:rPr>
        <w:t>Mrs. Jenkins speaking as representative of the Speed Watch Group reported that data gathered through regular monitoring until mid-November last year</w:t>
      </w:r>
      <w:r w:rsidR="00F538EE">
        <w:rPr>
          <w:lang w:val="en-GB"/>
        </w:rPr>
        <w:t xml:space="preserve"> consistently recorded </w:t>
      </w:r>
      <w:r>
        <w:rPr>
          <w:lang w:val="en-GB"/>
        </w:rPr>
        <w:t xml:space="preserve">speeding </w:t>
      </w:r>
      <w:r w:rsidR="00F538EE">
        <w:rPr>
          <w:lang w:val="en-GB"/>
        </w:rPr>
        <w:t xml:space="preserve">at 35 – 45 mph through the village.  She has reached out to other villages such as Down Ampney and Quenington who have similar concerns. Quenington have installed speed cameras in a trial with Gloucestershire Constabulary and details of the scheme and full results have been shared with </w:t>
      </w:r>
      <w:proofErr w:type="spellStart"/>
      <w:r w:rsidR="00D24F69">
        <w:rPr>
          <w:lang w:val="en-GB"/>
        </w:rPr>
        <w:t>Meysey</w:t>
      </w:r>
      <w:proofErr w:type="spellEnd"/>
      <w:r w:rsidR="00D24F69">
        <w:rPr>
          <w:lang w:val="en-GB"/>
        </w:rPr>
        <w:t xml:space="preserve"> Hampton and </w:t>
      </w:r>
      <w:r w:rsidR="00F538EE">
        <w:rPr>
          <w:lang w:val="en-GB"/>
        </w:rPr>
        <w:t xml:space="preserve">other communities.   </w:t>
      </w:r>
      <w:proofErr w:type="spellStart"/>
      <w:r w:rsidR="00F538EE">
        <w:rPr>
          <w:lang w:val="en-GB"/>
        </w:rPr>
        <w:t>Meysey</w:t>
      </w:r>
      <w:proofErr w:type="spellEnd"/>
      <w:r w:rsidR="00F538EE">
        <w:rPr>
          <w:lang w:val="en-GB"/>
        </w:rPr>
        <w:t xml:space="preserve"> Hampton Speed Watch Group believe that an improved Speed Flashing Sign would </w:t>
      </w:r>
      <w:r w:rsidR="00D24F69">
        <w:rPr>
          <w:lang w:val="en-GB"/>
        </w:rPr>
        <w:t>help reduce speeding coming into the village but are unable to proceed further without Parish Council support.  Applications to and correspondence with Highways and Gloucestershire Constabulary on these issues need to have the support of the Parish Council</w:t>
      </w:r>
      <w:r w:rsidR="00343A03">
        <w:rPr>
          <w:lang w:val="en-GB"/>
        </w:rPr>
        <w:t xml:space="preserve">, which Mrs. Jenkins is now requesting on behalf of the SW Group.  After some discussion it was unanimously agreed that the Parish Council would support further exploration of speed reduction systems, and correspondence on these matters can be made in the name of </w:t>
      </w:r>
      <w:proofErr w:type="spellStart"/>
      <w:r w:rsidR="00343A03">
        <w:rPr>
          <w:lang w:val="en-GB"/>
        </w:rPr>
        <w:t>Meysey</w:t>
      </w:r>
      <w:proofErr w:type="spellEnd"/>
      <w:r w:rsidR="00343A03">
        <w:rPr>
          <w:lang w:val="en-GB"/>
        </w:rPr>
        <w:t xml:space="preserve"> Hampton Parish Council.</w:t>
      </w:r>
    </w:p>
    <w:p w14:paraId="2113D2F6" w14:textId="04859AEF" w:rsidR="00E03C26" w:rsidRDefault="00E03C26" w:rsidP="00D67775">
      <w:pPr>
        <w:rPr>
          <w:lang w:val="en-GB"/>
        </w:rPr>
      </w:pPr>
    </w:p>
    <w:p w14:paraId="62F6E301" w14:textId="1B15366E" w:rsidR="00C11D8B" w:rsidRDefault="00875114" w:rsidP="00C11D8B">
      <w:pPr>
        <w:rPr>
          <w:u w:val="single"/>
          <w:lang w:val="en-GB"/>
        </w:rPr>
      </w:pPr>
      <w:r>
        <w:rPr>
          <w:u w:val="single"/>
          <w:lang w:val="en-GB"/>
        </w:rPr>
        <w:t xml:space="preserve">Item </w:t>
      </w:r>
      <w:r w:rsidR="00E03C26">
        <w:rPr>
          <w:u w:val="single"/>
          <w:lang w:val="en-GB"/>
        </w:rPr>
        <w:t>12:</w:t>
      </w:r>
      <w:r>
        <w:rPr>
          <w:u w:val="single"/>
          <w:lang w:val="en-GB"/>
        </w:rPr>
        <w:tab/>
      </w:r>
      <w:r w:rsidR="00C11D8B">
        <w:rPr>
          <w:u w:val="single"/>
          <w:lang w:val="en-GB"/>
        </w:rPr>
        <w:t xml:space="preserve">Purchase </w:t>
      </w:r>
      <w:proofErr w:type="gramStart"/>
      <w:r w:rsidR="00C11D8B" w:rsidRPr="00C11D8B">
        <w:rPr>
          <w:u w:val="single"/>
          <w:lang w:val="en-GB"/>
        </w:rPr>
        <w:t>of‘ No</w:t>
      </w:r>
      <w:proofErr w:type="gramEnd"/>
      <w:r w:rsidR="00C11D8B" w:rsidRPr="00C11D8B">
        <w:rPr>
          <w:u w:val="single"/>
          <w:lang w:val="en-GB"/>
        </w:rPr>
        <w:t xml:space="preserve"> Cold Calling’ signs.</w:t>
      </w:r>
    </w:p>
    <w:p w14:paraId="17D5CF9D" w14:textId="0D1F3EE9" w:rsidR="00BD365F" w:rsidRPr="00BD365F" w:rsidRDefault="00BD365F" w:rsidP="00C11D8B">
      <w:pPr>
        <w:rPr>
          <w:lang w:val="en-GB"/>
        </w:rPr>
      </w:pPr>
      <w:r>
        <w:rPr>
          <w:lang w:val="en-GB"/>
        </w:rPr>
        <w:t xml:space="preserve">A quote </w:t>
      </w:r>
      <w:r w:rsidR="001C2446">
        <w:rPr>
          <w:lang w:val="en-GB"/>
        </w:rPr>
        <w:t xml:space="preserve">of £70 </w:t>
      </w:r>
      <w:r>
        <w:rPr>
          <w:lang w:val="en-GB"/>
        </w:rPr>
        <w:t xml:space="preserve">has been received via PCSO Zaheer for  10 x A4 Lamp Posts Signs.  After some discussion </w:t>
      </w:r>
      <w:r w:rsidR="001C2446">
        <w:rPr>
          <w:lang w:val="en-GB"/>
        </w:rPr>
        <w:t>it was agreed unanimously to purchase the signs.</w:t>
      </w:r>
    </w:p>
    <w:p w14:paraId="39B6C85C" w14:textId="35CA48A3" w:rsidR="0088175F" w:rsidRPr="00C11D8B" w:rsidRDefault="0088175F" w:rsidP="00C11D8B">
      <w:pPr>
        <w:rPr>
          <w:u w:val="single"/>
          <w:lang w:val="en-GB"/>
        </w:rPr>
      </w:pPr>
    </w:p>
    <w:p w14:paraId="25D7989F" w14:textId="37430900" w:rsidR="00AD684A" w:rsidRPr="00414664" w:rsidRDefault="00AD684A" w:rsidP="00D67775">
      <w:pPr>
        <w:rPr>
          <w:lang w:val="en-GB"/>
        </w:rPr>
      </w:pPr>
    </w:p>
    <w:p w14:paraId="0DA094C7" w14:textId="73680EF6" w:rsidR="0088175F" w:rsidRDefault="00C36060" w:rsidP="00D67775">
      <w:pPr>
        <w:rPr>
          <w:lang w:val="en-GB"/>
        </w:rPr>
      </w:pPr>
      <w:r>
        <w:rPr>
          <w:u w:val="single"/>
          <w:lang w:val="en-GB"/>
        </w:rPr>
        <w:t>Agenda Item 1</w:t>
      </w:r>
      <w:r w:rsidR="0088175F">
        <w:rPr>
          <w:u w:val="single"/>
          <w:lang w:val="en-GB"/>
        </w:rPr>
        <w:t>3</w:t>
      </w:r>
      <w:r>
        <w:rPr>
          <w:u w:val="single"/>
          <w:lang w:val="en-GB"/>
        </w:rPr>
        <w:t xml:space="preserve"> </w:t>
      </w:r>
      <w:r w:rsidR="001C2446">
        <w:rPr>
          <w:u w:val="single"/>
          <w:lang w:val="en-GB"/>
        </w:rPr>
        <w:tab/>
        <w:t>Village Litter Pick Sunday, 12</w:t>
      </w:r>
      <w:r w:rsidR="001C2446" w:rsidRPr="001C2446">
        <w:rPr>
          <w:u w:val="single"/>
          <w:vertAlign w:val="superscript"/>
          <w:lang w:val="en-GB"/>
        </w:rPr>
        <w:t>th</w:t>
      </w:r>
      <w:r w:rsidR="001C2446">
        <w:rPr>
          <w:u w:val="single"/>
          <w:lang w:val="en-GB"/>
        </w:rPr>
        <w:t xml:space="preserve"> </w:t>
      </w:r>
      <w:proofErr w:type="gramStart"/>
      <w:r w:rsidR="001C2446">
        <w:rPr>
          <w:u w:val="single"/>
          <w:lang w:val="en-GB"/>
        </w:rPr>
        <w:t>March</w:t>
      </w:r>
      <w:proofErr w:type="gramEnd"/>
    </w:p>
    <w:p w14:paraId="3E950776" w14:textId="02BD19A2" w:rsidR="00C36060" w:rsidRPr="0088175F" w:rsidRDefault="001C2446" w:rsidP="00D67775">
      <w:pPr>
        <w:rPr>
          <w:u w:val="single"/>
          <w:lang w:val="en-GB"/>
        </w:rPr>
      </w:pPr>
      <w:r>
        <w:rPr>
          <w:lang w:val="en-GB"/>
        </w:rPr>
        <w:t>Cllr Pursch confirmed that the Litter Pick would take place on Sunday 12</w:t>
      </w:r>
      <w:r w:rsidRPr="001C2446">
        <w:rPr>
          <w:vertAlign w:val="superscript"/>
          <w:lang w:val="en-GB"/>
        </w:rPr>
        <w:t>th</w:t>
      </w:r>
      <w:r>
        <w:rPr>
          <w:lang w:val="en-GB"/>
        </w:rPr>
        <w:t xml:space="preserve"> March and she was collecting grabbers and bags from Fairford.  Cllr O’Dell has gloves and grabbers purchased last </w:t>
      </w:r>
      <w:r>
        <w:rPr>
          <w:lang w:val="en-GB"/>
        </w:rPr>
        <w:lastRenderedPageBreak/>
        <w:t>year.  Participants are asked to wear their own high-vis jackets if possible although some will be available on the day.</w:t>
      </w:r>
    </w:p>
    <w:p w14:paraId="1114D518" w14:textId="673FB97B" w:rsidR="00C36060" w:rsidRDefault="00C36060" w:rsidP="00D67775">
      <w:pPr>
        <w:rPr>
          <w:lang w:val="en-GB"/>
        </w:rPr>
      </w:pPr>
    </w:p>
    <w:p w14:paraId="77B56516" w14:textId="7F001D57" w:rsidR="0088175F" w:rsidRDefault="00C36060" w:rsidP="00D67775">
      <w:pPr>
        <w:rPr>
          <w:lang w:val="en-GB"/>
        </w:rPr>
      </w:pPr>
      <w:r>
        <w:rPr>
          <w:u w:val="single"/>
          <w:lang w:val="en-GB"/>
        </w:rPr>
        <w:t>Agenda Item 1</w:t>
      </w:r>
      <w:r w:rsidR="0088175F">
        <w:rPr>
          <w:u w:val="single"/>
          <w:lang w:val="en-GB"/>
        </w:rPr>
        <w:t>4</w:t>
      </w:r>
      <w:r>
        <w:rPr>
          <w:u w:val="single"/>
          <w:lang w:val="en-GB"/>
        </w:rPr>
        <w:tab/>
      </w:r>
      <w:r w:rsidR="001C2446">
        <w:rPr>
          <w:u w:val="single"/>
          <w:lang w:val="en-GB"/>
        </w:rPr>
        <w:t>Questions from the Public</w:t>
      </w:r>
      <w:r w:rsidR="0088175F">
        <w:rPr>
          <w:lang w:val="en-GB"/>
        </w:rPr>
        <w:tab/>
      </w:r>
      <w:r w:rsidR="0088175F">
        <w:rPr>
          <w:lang w:val="en-GB"/>
        </w:rPr>
        <w:tab/>
      </w:r>
    </w:p>
    <w:p w14:paraId="12BB93A1" w14:textId="4272889E" w:rsidR="00C36060" w:rsidRDefault="0088175F" w:rsidP="00D67775">
      <w:pPr>
        <w:rPr>
          <w:lang w:val="en-GB"/>
        </w:rPr>
      </w:pPr>
      <w:r>
        <w:rPr>
          <w:lang w:val="en-GB"/>
        </w:rPr>
        <w:t>None</w:t>
      </w:r>
    </w:p>
    <w:p w14:paraId="3EEFF289" w14:textId="16384325" w:rsidR="001C2446" w:rsidRDefault="001C2446" w:rsidP="00D67775">
      <w:pPr>
        <w:rPr>
          <w:lang w:val="en-GB"/>
        </w:rPr>
      </w:pPr>
    </w:p>
    <w:p w14:paraId="1BFC5A1F" w14:textId="77777777" w:rsidR="002D14D0" w:rsidRDefault="001C2446" w:rsidP="00D67775">
      <w:pPr>
        <w:rPr>
          <w:lang w:val="en-GB"/>
        </w:rPr>
      </w:pPr>
      <w:r>
        <w:rPr>
          <w:u w:val="single"/>
          <w:lang w:val="en-GB"/>
        </w:rPr>
        <w:t>Agenda Item 15</w:t>
      </w:r>
      <w:r>
        <w:rPr>
          <w:u w:val="single"/>
          <w:lang w:val="en-GB"/>
        </w:rPr>
        <w:tab/>
        <w:t>Any Other Business</w:t>
      </w:r>
    </w:p>
    <w:p w14:paraId="1825BB96" w14:textId="4061069C" w:rsidR="001C2446" w:rsidRDefault="002D14D0" w:rsidP="00D67775">
      <w:pPr>
        <w:rPr>
          <w:lang w:val="en-GB"/>
        </w:rPr>
      </w:pPr>
      <w:r w:rsidRPr="002D14D0">
        <w:rPr>
          <w:u w:val="single"/>
          <w:lang w:val="en-GB"/>
        </w:rPr>
        <w:t>The</w:t>
      </w:r>
      <w:r w:rsidR="001C2446" w:rsidRPr="002D14D0">
        <w:rPr>
          <w:u w:val="single"/>
          <w:lang w:val="en-GB"/>
        </w:rPr>
        <w:t xml:space="preserve"> Green</w:t>
      </w:r>
      <w:r w:rsidR="001C2446">
        <w:rPr>
          <w:lang w:val="en-GB"/>
        </w:rPr>
        <w:t>:</w:t>
      </w:r>
      <w:r w:rsidR="001C2446">
        <w:rPr>
          <w:lang w:val="en-GB"/>
        </w:rPr>
        <w:tab/>
        <w:t>Thanks were given to Dominic E</w:t>
      </w:r>
      <w:r w:rsidR="00EE50A7">
        <w:rPr>
          <w:lang w:val="en-GB"/>
        </w:rPr>
        <w:t>mery</w:t>
      </w:r>
      <w:r w:rsidR="001C2446">
        <w:rPr>
          <w:lang w:val="en-GB"/>
        </w:rPr>
        <w:t xml:space="preserve"> for cutting back </w:t>
      </w:r>
      <w:r w:rsidR="001A641A">
        <w:rPr>
          <w:lang w:val="en-GB"/>
        </w:rPr>
        <w:t>his</w:t>
      </w:r>
      <w:r w:rsidR="001C2446">
        <w:rPr>
          <w:lang w:val="en-GB"/>
        </w:rPr>
        <w:t xml:space="preserve"> hedge</w:t>
      </w:r>
      <w:r w:rsidR="00093069">
        <w:rPr>
          <w:lang w:val="en-GB"/>
        </w:rPr>
        <w:t xml:space="preserve"> on the Green</w:t>
      </w:r>
      <w:r>
        <w:rPr>
          <w:lang w:val="en-GB"/>
        </w:rPr>
        <w:t>.</w:t>
      </w:r>
    </w:p>
    <w:p w14:paraId="5FA67368" w14:textId="0CDDAE82" w:rsidR="002D14D0" w:rsidRDefault="002D14D0" w:rsidP="00D67775">
      <w:pPr>
        <w:rPr>
          <w:lang w:val="en-GB"/>
        </w:rPr>
      </w:pPr>
      <w:r>
        <w:rPr>
          <w:lang w:val="en-GB"/>
        </w:rPr>
        <w:t xml:space="preserve">Cllr O’Dell expressed concern about the condition of the grass on the Green which is </w:t>
      </w:r>
      <w:r w:rsidR="001A641A">
        <w:rPr>
          <w:lang w:val="en-GB"/>
        </w:rPr>
        <w:t xml:space="preserve">inexplicably </w:t>
      </w:r>
      <w:r>
        <w:rPr>
          <w:lang w:val="en-GB"/>
        </w:rPr>
        <w:t>patchy and muddy in areas which do not have heavy use.  It will be monitored.</w:t>
      </w:r>
    </w:p>
    <w:p w14:paraId="4B72850D" w14:textId="036720A3" w:rsidR="002D14D0" w:rsidRDefault="002D14D0" w:rsidP="00D67775">
      <w:pPr>
        <w:rPr>
          <w:lang w:val="en-GB"/>
        </w:rPr>
      </w:pPr>
    </w:p>
    <w:p w14:paraId="265BC9AF" w14:textId="72F15664" w:rsidR="002D14D0" w:rsidRDefault="002D14D0" w:rsidP="00D67775">
      <w:pPr>
        <w:rPr>
          <w:lang w:val="en-GB"/>
        </w:rPr>
      </w:pPr>
      <w:r>
        <w:rPr>
          <w:u w:val="single"/>
          <w:lang w:val="en-GB"/>
        </w:rPr>
        <w:t>Thames Water:</w:t>
      </w:r>
      <w:r>
        <w:rPr>
          <w:lang w:val="en-GB"/>
        </w:rPr>
        <w:t xml:space="preserve">  Cllr Case thanked the two representatives from Thames Water who addressed a meeting in the Hall with village residents prior to the Parish Council Meeting.</w:t>
      </w:r>
    </w:p>
    <w:p w14:paraId="2F8C1DC2" w14:textId="2D5E76D1" w:rsidR="002D14D0" w:rsidRDefault="002D14D0" w:rsidP="00D67775">
      <w:pPr>
        <w:rPr>
          <w:lang w:val="en-GB"/>
        </w:rPr>
      </w:pPr>
    </w:p>
    <w:p w14:paraId="1C00F383" w14:textId="60747885" w:rsidR="002D14D0" w:rsidRDefault="002D14D0" w:rsidP="00D67775">
      <w:pPr>
        <w:rPr>
          <w:lang w:val="en-GB"/>
        </w:rPr>
      </w:pPr>
      <w:r>
        <w:rPr>
          <w:u w:val="single"/>
          <w:lang w:val="en-GB"/>
        </w:rPr>
        <w:t>Oil energy rebate:</w:t>
      </w:r>
      <w:r>
        <w:rPr>
          <w:lang w:val="en-GB"/>
        </w:rPr>
        <w:t xml:space="preserve">  Cllr Wright asked how this was paid or applied for.  Cllr O’Dell advised it came automatically through the electric</w:t>
      </w:r>
      <w:r w:rsidR="00923565">
        <w:rPr>
          <w:lang w:val="en-GB"/>
        </w:rPr>
        <w:t>i</w:t>
      </w:r>
      <w:r>
        <w:rPr>
          <w:lang w:val="en-GB"/>
        </w:rPr>
        <w:t xml:space="preserve">ty account and was paid directly into </w:t>
      </w:r>
      <w:r w:rsidR="00923565">
        <w:rPr>
          <w:lang w:val="en-GB"/>
        </w:rPr>
        <w:t>individual</w:t>
      </w:r>
      <w:r>
        <w:rPr>
          <w:lang w:val="en-GB"/>
        </w:rPr>
        <w:t xml:space="preserve"> bank account</w:t>
      </w:r>
      <w:r w:rsidR="00923565">
        <w:rPr>
          <w:lang w:val="en-GB"/>
        </w:rPr>
        <w:t xml:space="preserve">s.  </w:t>
      </w:r>
    </w:p>
    <w:p w14:paraId="6F406A45" w14:textId="1539BEBF" w:rsidR="00923565" w:rsidRDefault="00923565" w:rsidP="00D67775">
      <w:pPr>
        <w:rPr>
          <w:lang w:val="en-GB"/>
        </w:rPr>
      </w:pPr>
    </w:p>
    <w:p w14:paraId="63576B98" w14:textId="0042D364" w:rsidR="00923565" w:rsidRDefault="00923565" w:rsidP="00D67775">
      <w:pPr>
        <w:rPr>
          <w:lang w:val="en-GB"/>
        </w:rPr>
      </w:pPr>
      <w:r>
        <w:rPr>
          <w:u w:val="single"/>
          <w:lang w:val="en-GB"/>
        </w:rPr>
        <w:t>Parking along The Green and Church Street:</w:t>
      </w:r>
      <w:r>
        <w:rPr>
          <w:lang w:val="en-GB"/>
        </w:rPr>
        <w:t xml:space="preserve">   concerns have continued to be raised particularly with the continued use of the road by TW tankers.   The residents of Villers Farm are particularly impacted and concerned.  Cllr Case has approached Richard Gray of </w:t>
      </w:r>
      <w:proofErr w:type="gramStart"/>
      <w:r>
        <w:rPr>
          <w:lang w:val="en-GB"/>
        </w:rPr>
        <w:t>Highways</w:t>
      </w:r>
      <w:proofErr w:type="gramEnd"/>
      <w:r>
        <w:rPr>
          <w:lang w:val="en-GB"/>
        </w:rPr>
        <w:t xml:space="preserve"> but he is not able to take any action to alleviate the situation.</w:t>
      </w:r>
    </w:p>
    <w:p w14:paraId="46E1D5B4" w14:textId="70B6D4BA" w:rsidR="00923565" w:rsidRDefault="00923565" w:rsidP="00D67775">
      <w:pPr>
        <w:rPr>
          <w:lang w:val="en-GB"/>
        </w:rPr>
      </w:pPr>
      <w:r>
        <w:rPr>
          <w:lang w:val="en-GB"/>
        </w:rPr>
        <w:t>Cllr O’Dell said she would be making more ‘No Parking’ signs to site along the edge of The Green and will ask Villers Farm if she can also place some on the verge by their entrance.</w:t>
      </w:r>
    </w:p>
    <w:p w14:paraId="310BE160" w14:textId="2FD1F8D1" w:rsidR="00923565" w:rsidRDefault="00923565" w:rsidP="00D67775">
      <w:pPr>
        <w:rPr>
          <w:lang w:val="en-GB"/>
        </w:rPr>
      </w:pPr>
    </w:p>
    <w:p w14:paraId="3433B527" w14:textId="0FA87019" w:rsidR="000709A9" w:rsidRDefault="00923565" w:rsidP="00D67775">
      <w:pPr>
        <w:rPr>
          <w:lang w:val="en-GB"/>
        </w:rPr>
      </w:pPr>
      <w:r>
        <w:rPr>
          <w:u w:val="single"/>
          <w:lang w:val="en-GB"/>
        </w:rPr>
        <w:t xml:space="preserve">Mini </w:t>
      </w:r>
      <w:proofErr w:type="spellStart"/>
      <w:r>
        <w:rPr>
          <w:u w:val="single"/>
          <w:lang w:val="en-GB"/>
        </w:rPr>
        <w:t>Meyseys</w:t>
      </w:r>
      <w:proofErr w:type="spellEnd"/>
      <w:r>
        <w:rPr>
          <w:u w:val="single"/>
          <w:lang w:val="en-GB"/>
        </w:rPr>
        <w:t>:</w:t>
      </w:r>
      <w:r>
        <w:rPr>
          <w:lang w:val="en-GB"/>
        </w:rPr>
        <w:t xml:space="preserve">  Dominic E</w:t>
      </w:r>
      <w:r w:rsidR="00EE50A7">
        <w:rPr>
          <w:lang w:val="en-GB"/>
        </w:rPr>
        <w:t xml:space="preserve">mery </w:t>
      </w:r>
      <w:r>
        <w:rPr>
          <w:lang w:val="en-GB"/>
        </w:rPr>
        <w:t xml:space="preserve">and his wife were very happy to </w:t>
      </w:r>
      <w:r w:rsidR="001C0FA8">
        <w:rPr>
          <w:lang w:val="en-GB"/>
        </w:rPr>
        <w:t xml:space="preserve">donate the profits from the summer play they hosted in their gardens to The Mini </w:t>
      </w:r>
      <w:proofErr w:type="spellStart"/>
      <w:r w:rsidR="001C0FA8">
        <w:rPr>
          <w:lang w:val="en-GB"/>
        </w:rPr>
        <w:t>Meyseys</w:t>
      </w:r>
      <w:proofErr w:type="spellEnd"/>
      <w:r w:rsidR="001C0FA8">
        <w:rPr>
          <w:lang w:val="en-GB"/>
        </w:rPr>
        <w:t xml:space="preserve"> </w:t>
      </w:r>
      <w:r w:rsidR="001A641A">
        <w:rPr>
          <w:lang w:val="en-GB"/>
        </w:rPr>
        <w:t>which</w:t>
      </w:r>
      <w:r w:rsidR="001C0FA8">
        <w:rPr>
          <w:lang w:val="en-GB"/>
        </w:rPr>
        <w:t xml:space="preserve"> meet</w:t>
      </w:r>
      <w:r w:rsidR="001A641A">
        <w:rPr>
          <w:lang w:val="en-GB"/>
        </w:rPr>
        <w:t>s</w:t>
      </w:r>
      <w:r w:rsidR="001C0FA8">
        <w:rPr>
          <w:lang w:val="en-GB"/>
        </w:rPr>
        <w:t xml:space="preserve"> in the Village Hall.   Many thanks are given to them for their contribution.</w:t>
      </w:r>
    </w:p>
    <w:p w14:paraId="7C4CBFE8" w14:textId="77777777" w:rsidR="0048320E" w:rsidRPr="00C36060" w:rsidRDefault="0048320E" w:rsidP="00D67775">
      <w:pPr>
        <w:rPr>
          <w:lang w:val="en-GB"/>
        </w:rPr>
      </w:pPr>
    </w:p>
    <w:p w14:paraId="46B28AAC" w14:textId="5350EB22" w:rsidR="009879FB" w:rsidRDefault="000A4271" w:rsidP="00D67775">
      <w:pPr>
        <w:rPr>
          <w:u w:val="single"/>
          <w:lang w:val="en-GB"/>
        </w:rPr>
      </w:pPr>
      <w:r>
        <w:rPr>
          <w:u w:val="single"/>
          <w:lang w:val="en-GB"/>
        </w:rPr>
        <w:t>Agenda Item 1</w:t>
      </w:r>
      <w:r w:rsidR="001C2446">
        <w:rPr>
          <w:u w:val="single"/>
          <w:lang w:val="en-GB"/>
        </w:rPr>
        <w:t>6</w:t>
      </w:r>
      <w:r w:rsidR="00EF5375">
        <w:rPr>
          <w:u w:val="single"/>
          <w:lang w:val="en-GB"/>
        </w:rPr>
        <w:t xml:space="preserve"> </w:t>
      </w:r>
      <w:r>
        <w:rPr>
          <w:u w:val="single"/>
          <w:lang w:val="en-GB"/>
        </w:rPr>
        <w:tab/>
      </w:r>
      <w:r w:rsidR="00DA7196">
        <w:rPr>
          <w:u w:val="single"/>
          <w:lang w:val="en-GB"/>
        </w:rPr>
        <w:t xml:space="preserve"> </w:t>
      </w:r>
      <w:r w:rsidR="009879FB">
        <w:rPr>
          <w:u w:val="single"/>
          <w:lang w:val="en-GB"/>
        </w:rPr>
        <w:t>Date of next Meeting</w:t>
      </w:r>
    </w:p>
    <w:p w14:paraId="47317CCF" w14:textId="7FF9B5E7" w:rsidR="004A6E84" w:rsidRDefault="00393EAD" w:rsidP="00D67775">
      <w:pPr>
        <w:rPr>
          <w:lang w:val="en-GB"/>
        </w:rPr>
      </w:pPr>
      <w:r w:rsidRPr="0088175F">
        <w:rPr>
          <w:lang w:val="en-GB"/>
        </w:rPr>
        <w:t>Parish Council M</w:t>
      </w:r>
      <w:r w:rsidR="009879FB" w:rsidRPr="0088175F">
        <w:rPr>
          <w:lang w:val="en-GB"/>
        </w:rPr>
        <w:t>eeting</w:t>
      </w:r>
      <w:r w:rsidR="00820714">
        <w:rPr>
          <w:lang w:val="en-GB"/>
        </w:rPr>
        <w:t xml:space="preserve">s for 2023/24 </w:t>
      </w:r>
      <w:r>
        <w:rPr>
          <w:lang w:val="en-GB"/>
        </w:rPr>
        <w:t>will be held on</w:t>
      </w:r>
      <w:r w:rsidR="009879FB">
        <w:rPr>
          <w:lang w:val="en-GB"/>
        </w:rPr>
        <w:t xml:space="preserve"> </w:t>
      </w:r>
      <w:r w:rsidR="00820714">
        <w:rPr>
          <w:lang w:val="en-GB"/>
        </w:rPr>
        <w:t>Wednesdays and agreed as follows:</w:t>
      </w:r>
    </w:p>
    <w:p w14:paraId="357AAEFF" w14:textId="3E9836AB" w:rsidR="00820714" w:rsidRDefault="00820714" w:rsidP="00D67775">
      <w:pPr>
        <w:rPr>
          <w:lang w:val="en-GB"/>
        </w:rPr>
      </w:pPr>
    </w:p>
    <w:p w14:paraId="70760347" w14:textId="408FEB3F" w:rsidR="00820714" w:rsidRDefault="00820714" w:rsidP="00D67775">
      <w:pPr>
        <w:rPr>
          <w:lang w:val="en-GB"/>
        </w:rPr>
      </w:pPr>
      <w:r>
        <w:rPr>
          <w:lang w:val="en-GB"/>
        </w:rPr>
        <w:t>17</w:t>
      </w:r>
      <w:r w:rsidRPr="00820714">
        <w:rPr>
          <w:vertAlign w:val="superscript"/>
          <w:lang w:val="en-GB"/>
        </w:rPr>
        <w:t>th</w:t>
      </w:r>
      <w:r>
        <w:rPr>
          <w:lang w:val="en-GB"/>
        </w:rPr>
        <w:t xml:space="preserve"> May 2023</w:t>
      </w:r>
    </w:p>
    <w:p w14:paraId="50958D73" w14:textId="0FDAF173" w:rsidR="00820714" w:rsidRDefault="00820714" w:rsidP="00D67775">
      <w:pPr>
        <w:rPr>
          <w:lang w:val="en-GB"/>
        </w:rPr>
      </w:pPr>
      <w:r>
        <w:rPr>
          <w:lang w:val="en-GB"/>
        </w:rPr>
        <w:t>12</w:t>
      </w:r>
      <w:r w:rsidRPr="00820714">
        <w:rPr>
          <w:vertAlign w:val="superscript"/>
          <w:lang w:val="en-GB"/>
        </w:rPr>
        <w:t>th</w:t>
      </w:r>
      <w:r>
        <w:rPr>
          <w:lang w:val="en-GB"/>
        </w:rPr>
        <w:t xml:space="preserve"> July </w:t>
      </w:r>
    </w:p>
    <w:p w14:paraId="11AAEE76" w14:textId="7C2993CC" w:rsidR="00820714" w:rsidRDefault="00820714" w:rsidP="00D67775">
      <w:pPr>
        <w:rPr>
          <w:lang w:val="en-GB"/>
        </w:rPr>
      </w:pPr>
      <w:r>
        <w:rPr>
          <w:lang w:val="en-GB"/>
        </w:rPr>
        <w:t>13</w:t>
      </w:r>
      <w:r w:rsidRPr="00820714">
        <w:rPr>
          <w:vertAlign w:val="superscript"/>
          <w:lang w:val="en-GB"/>
        </w:rPr>
        <w:t>th</w:t>
      </w:r>
      <w:r>
        <w:rPr>
          <w:lang w:val="en-GB"/>
        </w:rPr>
        <w:t xml:space="preserve"> September</w:t>
      </w:r>
    </w:p>
    <w:p w14:paraId="0425F65F" w14:textId="4F9204A1" w:rsidR="00820714" w:rsidRDefault="00820714" w:rsidP="00D67775">
      <w:pPr>
        <w:rPr>
          <w:lang w:val="en-GB"/>
        </w:rPr>
      </w:pPr>
      <w:r>
        <w:rPr>
          <w:lang w:val="en-GB"/>
        </w:rPr>
        <w:t>6</w:t>
      </w:r>
      <w:r w:rsidRPr="00820714">
        <w:rPr>
          <w:vertAlign w:val="superscript"/>
          <w:lang w:val="en-GB"/>
        </w:rPr>
        <w:t>th</w:t>
      </w:r>
      <w:r>
        <w:rPr>
          <w:lang w:val="en-GB"/>
        </w:rPr>
        <w:t xml:space="preserve">   December </w:t>
      </w:r>
    </w:p>
    <w:p w14:paraId="29EA19D2" w14:textId="163CEA7E" w:rsidR="00820714" w:rsidRDefault="00820714" w:rsidP="00D67775">
      <w:pPr>
        <w:rPr>
          <w:lang w:val="en-GB"/>
        </w:rPr>
      </w:pPr>
      <w:r>
        <w:rPr>
          <w:lang w:val="en-GB"/>
        </w:rPr>
        <w:t>13</w:t>
      </w:r>
      <w:r w:rsidRPr="00820714">
        <w:rPr>
          <w:vertAlign w:val="superscript"/>
          <w:lang w:val="en-GB"/>
        </w:rPr>
        <w:t>th</w:t>
      </w:r>
      <w:r>
        <w:rPr>
          <w:lang w:val="en-GB"/>
        </w:rPr>
        <w:t xml:space="preserve"> March 2024</w:t>
      </w:r>
    </w:p>
    <w:p w14:paraId="41EE9B8C" w14:textId="77777777" w:rsidR="00820714" w:rsidRDefault="00820714" w:rsidP="00D67775">
      <w:pPr>
        <w:rPr>
          <w:lang w:val="en-GB"/>
        </w:rPr>
      </w:pPr>
    </w:p>
    <w:p w14:paraId="7382D3EF" w14:textId="16A62C2F" w:rsidR="002849D3" w:rsidRDefault="00162FBF" w:rsidP="00D67775">
      <w:pPr>
        <w:rPr>
          <w:lang w:val="en-GB"/>
        </w:rPr>
      </w:pPr>
      <w:r>
        <w:rPr>
          <w:lang w:val="en-GB"/>
        </w:rPr>
        <w:t xml:space="preserve">There being no other business the meeting closed at </w:t>
      </w:r>
      <w:r w:rsidR="005203D3">
        <w:rPr>
          <w:lang w:val="en-GB"/>
        </w:rPr>
        <w:t>8.</w:t>
      </w:r>
      <w:r w:rsidR="00820714">
        <w:rPr>
          <w:lang w:val="en-GB"/>
        </w:rPr>
        <w:t>3</w:t>
      </w:r>
      <w:r w:rsidR="000069F1">
        <w:rPr>
          <w:lang w:val="en-GB"/>
        </w:rPr>
        <w:t>0</w:t>
      </w:r>
      <w:r w:rsidR="0073294A">
        <w:rPr>
          <w:lang w:val="en-GB"/>
        </w:rPr>
        <w:t xml:space="preserve"> </w:t>
      </w:r>
      <w:r w:rsidR="00DA7196">
        <w:rPr>
          <w:lang w:val="en-GB"/>
        </w:rPr>
        <w:t>pm (2</w:t>
      </w:r>
      <w:r w:rsidR="005203D3">
        <w:rPr>
          <w:lang w:val="en-GB"/>
        </w:rPr>
        <w:t>0.</w:t>
      </w:r>
      <w:r w:rsidR="00820714">
        <w:rPr>
          <w:lang w:val="en-GB"/>
        </w:rPr>
        <w:t>3</w:t>
      </w:r>
      <w:r w:rsidR="000069F1">
        <w:rPr>
          <w:lang w:val="en-GB"/>
        </w:rPr>
        <w:t>0</w:t>
      </w:r>
      <w:r w:rsidR="00DA7196">
        <w:rPr>
          <w:lang w:val="en-GB"/>
        </w:rPr>
        <w:t xml:space="preserve"> hrs)</w:t>
      </w:r>
      <w:r w:rsidR="00995EC5">
        <w:rPr>
          <w:lang w:val="en-GB"/>
        </w:rPr>
        <w:t>.</w:t>
      </w:r>
    </w:p>
    <w:p w14:paraId="184F807B" w14:textId="4D5334D7" w:rsidR="00F1194B" w:rsidRDefault="00F1194B" w:rsidP="006665DF">
      <w:pPr>
        <w:jc w:val="both"/>
        <w:rPr>
          <w:lang w:val="en-GB"/>
        </w:rPr>
      </w:pPr>
    </w:p>
    <w:sectPr w:rsidR="00F1194B" w:rsidSect="00C33F6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DAC0" w14:textId="77777777" w:rsidR="00477DA7" w:rsidRDefault="00477DA7" w:rsidP="006E3483">
      <w:r>
        <w:separator/>
      </w:r>
    </w:p>
  </w:endnote>
  <w:endnote w:type="continuationSeparator" w:id="0">
    <w:p w14:paraId="0E0C1634" w14:textId="77777777" w:rsidR="00477DA7" w:rsidRDefault="00477DA7"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3CF8" w14:textId="77777777" w:rsidR="00477DA7" w:rsidRDefault="00477DA7" w:rsidP="006E3483">
      <w:r>
        <w:separator/>
      </w:r>
    </w:p>
  </w:footnote>
  <w:footnote w:type="continuationSeparator" w:id="0">
    <w:p w14:paraId="6A7E1AED" w14:textId="77777777" w:rsidR="00477DA7" w:rsidRDefault="00477DA7"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5"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3"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2"/>
  </w:num>
  <w:num w:numId="2" w16cid:durableId="1098715793">
    <w:abstractNumId w:val="34"/>
  </w:num>
  <w:num w:numId="3" w16cid:durableId="1469782400">
    <w:abstractNumId w:val="26"/>
  </w:num>
  <w:num w:numId="4" w16cid:durableId="204635156">
    <w:abstractNumId w:val="27"/>
  </w:num>
  <w:num w:numId="5" w16cid:durableId="404425789">
    <w:abstractNumId w:val="18"/>
  </w:num>
  <w:num w:numId="6" w16cid:durableId="1029528384">
    <w:abstractNumId w:val="11"/>
  </w:num>
  <w:num w:numId="7" w16cid:durableId="297077504">
    <w:abstractNumId w:val="25"/>
  </w:num>
  <w:num w:numId="8" w16cid:durableId="32929243">
    <w:abstractNumId w:val="38"/>
  </w:num>
  <w:num w:numId="9" w16cid:durableId="1139809125">
    <w:abstractNumId w:val="35"/>
  </w:num>
  <w:num w:numId="10" w16cid:durableId="1861309944">
    <w:abstractNumId w:val="4"/>
  </w:num>
  <w:num w:numId="11" w16cid:durableId="1451629551">
    <w:abstractNumId w:val="5"/>
  </w:num>
  <w:num w:numId="12" w16cid:durableId="842361337">
    <w:abstractNumId w:val="29"/>
  </w:num>
  <w:num w:numId="13" w16cid:durableId="906647694">
    <w:abstractNumId w:val="31"/>
  </w:num>
  <w:num w:numId="14" w16cid:durableId="406726129">
    <w:abstractNumId w:val="22"/>
  </w:num>
  <w:num w:numId="15" w16cid:durableId="350834766">
    <w:abstractNumId w:val="13"/>
  </w:num>
  <w:num w:numId="16" w16cid:durableId="1310131444">
    <w:abstractNumId w:val="10"/>
  </w:num>
  <w:num w:numId="17" w16cid:durableId="248538164">
    <w:abstractNumId w:val="1"/>
  </w:num>
  <w:num w:numId="18" w16cid:durableId="43867928">
    <w:abstractNumId w:val="15"/>
  </w:num>
  <w:num w:numId="19" w16cid:durableId="176846726">
    <w:abstractNumId w:val="28"/>
  </w:num>
  <w:num w:numId="20" w16cid:durableId="235475429">
    <w:abstractNumId w:val="37"/>
  </w:num>
  <w:num w:numId="21" w16cid:durableId="860627119">
    <w:abstractNumId w:val="6"/>
  </w:num>
  <w:num w:numId="22" w16cid:durableId="1034303713">
    <w:abstractNumId w:val="41"/>
  </w:num>
  <w:num w:numId="23" w16cid:durableId="847788861">
    <w:abstractNumId w:val="8"/>
  </w:num>
  <w:num w:numId="24" w16cid:durableId="1730764784">
    <w:abstractNumId w:val="36"/>
  </w:num>
  <w:num w:numId="25" w16cid:durableId="1941446489">
    <w:abstractNumId w:val="24"/>
  </w:num>
  <w:num w:numId="26" w16cid:durableId="988482003">
    <w:abstractNumId w:val="19"/>
  </w:num>
  <w:num w:numId="27" w16cid:durableId="525564394">
    <w:abstractNumId w:val="17"/>
  </w:num>
  <w:num w:numId="28" w16cid:durableId="1653485439">
    <w:abstractNumId w:val="12"/>
  </w:num>
  <w:num w:numId="29" w16cid:durableId="583492049">
    <w:abstractNumId w:val="44"/>
  </w:num>
  <w:num w:numId="30" w16cid:durableId="1521359294">
    <w:abstractNumId w:val="2"/>
  </w:num>
  <w:num w:numId="31" w16cid:durableId="654647516">
    <w:abstractNumId w:val="30"/>
  </w:num>
  <w:num w:numId="32" w16cid:durableId="5251362">
    <w:abstractNumId w:val="20"/>
  </w:num>
  <w:num w:numId="33" w16cid:durableId="1775901421">
    <w:abstractNumId w:val="7"/>
  </w:num>
  <w:num w:numId="34" w16cid:durableId="1562710610">
    <w:abstractNumId w:val="33"/>
  </w:num>
  <w:num w:numId="35" w16cid:durableId="854225007">
    <w:abstractNumId w:val="14"/>
  </w:num>
  <w:num w:numId="36" w16cid:durableId="1929077336">
    <w:abstractNumId w:val="43"/>
  </w:num>
  <w:num w:numId="37" w16cid:durableId="877203747">
    <w:abstractNumId w:val="16"/>
  </w:num>
  <w:num w:numId="38" w16cid:durableId="1498613702">
    <w:abstractNumId w:val="0"/>
  </w:num>
  <w:num w:numId="39" w16cid:durableId="1517305555">
    <w:abstractNumId w:val="32"/>
  </w:num>
  <w:num w:numId="40" w16cid:durableId="1699115192">
    <w:abstractNumId w:val="39"/>
  </w:num>
  <w:num w:numId="41" w16cid:durableId="362094274">
    <w:abstractNumId w:val="21"/>
  </w:num>
  <w:num w:numId="42" w16cid:durableId="406072577">
    <w:abstractNumId w:val="23"/>
  </w:num>
  <w:num w:numId="43" w16cid:durableId="822042406">
    <w:abstractNumId w:val="9"/>
  </w:num>
  <w:num w:numId="44" w16cid:durableId="518205654">
    <w:abstractNumId w:val="40"/>
  </w:num>
  <w:num w:numId="45" w16cid:durableId="139396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60146"/>
    <w:rsid w:val="00061A51"/>
    <w:rsid w:val="00065961"/>
    <w:rsid w:val="00065ACB"/>
    <w:rsid w:val="00065DE4"/>
    <w:rsid w:val="00066356"/>
    <w:rsid w:val="000678E1"/>
    <w:rsid w:val="00070522"/>
    <w:rsid w:val="0007074C"/>
    <w:rsid w:val="000709A9"/>
    <w:rsid w:val="00072655"/>
    <w:rsid w:val="000740D9"/>
    <w:rsid w:val="00075B70"/>
    <w:rsid w:val="0007791A"/>
    <w:rsid w:val="0007796C"/>
    <w:rsid w:val="00080272"/>
    <w:rsid w:val="00080CA0"/>
    <w:rsid w:val="00081711"/>
    <w:rsid w:val="000829D3"/>
    <w:rsid w:val="00085316"/>
    <w:rsid w:val="00085DB5"/>
    <w:rsid w:val="00085DFC"/>
    <w:rsid w:val="00085F60"/>
    <w:rsid w:val="00090A77"/>
    <w:rsid w:val="00090B1C"/>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2C5B"/>
    <w:rsid w:val="000B2CC0"/>
    <w:rsid w:val="000B2D14"/>
    <w:rsid w:val="000B47F7"/>
    <w:rsid w:val="000B5459"/>
    <w:rsid w:val="000B723C"/>
    <w:rsid w:val="000C0C65"/>
    <w:rsid w:val="000C26EE"/>
    <w:rsid w:val="000C39C1"/>
    <w:rsid w:val="000C417A"/>
    <w:rsid w:val="000C586C"/>
    <w:rsid w:val="000C5CFE"/>
    <w:rsid w:val="000C6BCB"/>
    <w:rsid w:val="000C6D06"/>
    <w:rsid w:val="000C714C"/>
    <w:rsid w:val="000C7B03"/>
    <w:rsid w:val="000D451C"/>
    <w:rsid w:val="000D47F6"/>
    <w:rsid w:val="000D5105"/>
    <w:rsid w:val="000D655D"/>
    <w:rsid w:val="000E0C19"/>
    <w:rsid w:val="000E1A4A"/>
    <w:rsid w:val="000E1F2C"/>
    <w:rsid w:val="000E3DB5"/>
    <w:rsid w:val="000E425A"/>
    <w:rsid w:val="000E5DB2"/>
    <w:rsid w:val="000E5DD3"/>
    <w:rsid w:val="000E65EE"/>
    <w:rsid w:val="000E6FB5"/>
    <w:rsid w:val="000E78F4"/>
    <w:rsid w:val="000E79B5"/>
    <w:rsid w:val="000E7FFC"/>
    <w:rsid w:val="000F1DC0"/>
    <w:rsid w:val="000F212B"/>
    <w:rsid w:val="000F2635"/>
    <w:rsid w:val="000F5083"/>
    <w:rsid w:val="001001C7"/>
    <w:rsid w:val="00100751"/>
    <w:rsid w:val="00101A5B"/>
    <w:rsid w:val="0010223A"/>
    <w:rsid w:val="001026D1"/>
    <w:rsid w:val="00103A70"/>
    <w:rsid w:val="00103CF3"/>
    <w:rsid w:val="00105485"/>
    <w:rsid w:val="0010620E"/>
    <w:rsid w:val="00106306"/>
    <w:rsid w:val="00107B15"/>
    <w:rsid w:val="0011003A"/>
    <w:rsid w:val="00110340"/>
    <w:rsid w:val="00111414"/>
    <w:rsid w:val="00111CD2"/>
    <w:rsid w:val="001120C8"/>
    <w:rsid w:val="001128A8"/>
    <w:rsid w:val="00113C81"/>
    <w:rsid w:val="00114DB5"/>
    <w:rsid w:val="00120483"/>
    <w:rsid w:val="001231D1"/>
    <w:rsid w:val="0012421D"/>
    <w:rsid w:val="00124ADB"/>
    <w:rsid w:val="00127A35"/>
    <w:rsid w:val="00130290"/>
    <w:rsid w:val="001313BA"/>
    <w:rsid w:val="00132B67"/>
    <w:rsid w:val="001337DD"/>
    <w:rsid w:val="00133B37"/>
    <w:rsid w:val="00136176"/>
    <w:rsid w:val="00136FEF"/>
    <w:rsid w:val="001372DA"/>
    <w:rsid w:val="00137E19"/>
    <w:rsid w:val="00140397"/>
    <w:rsid w:val="0014066E"/>
    <w:rsid w:val="00141366"/>
    <w:rsid w:val="0014141A"/>
    <w:rsid w:val="0014177C"/>
    <w:rsid w:val="00141C6E"/>
    <w:rsid w:val="00141E2E"/>
    <w:rsid w:val="00143F24"/>
    <w:rsid w:val="00146882"/>
    <w:rsid w:val="00147118"/>
    <w:rsid w:val="0014774E"/>
    <w:rsid w:val="0015138E"/>
    <w:rsid w:val="00151C2F"/>
    <w:rsid w:val="0015297D"/>
    <w:rsid w:val="001542D0"/>
    <w:rsid w:val="00154BBD"/>
    <w:rsid w:val="00155B20"/>
    <w:rsid w:val="00155CC8"/>
    <w:rsid w:val="00155D7A"/>
    <w:rsid w:val="00155FB0"/>
    <w:rsid w:val="00156737"/>
    <w:rsid w:val="0016015F"/>
    <w:rsid w:val="00160B2C"/>
    <w:rsid w:val="00160C34"/>
    <w:rsid w:val="00162FBF"/>
    <w:rsid w:val="00163706"/>
    <w:rsid w:val="0016413F"/>
    <w:rsid w:val="00164F16"/>
    <w:rsid w:val="00165730"/>
    <w:rsid w:val="0016611C"/>
    <w:rsid w:val="001666A2"/>
    <w:rsid w:val="00166C38"/>
    <w:rsid w:val="001706FA"/>
    <w:rsid w:val="00170D43"/>
    <w:rsid w:val="001727BB"/>
    <w:rsid w:val="001740F2"/>
    <w:rsid w:val="001742F9"/>
    <w:rsid w:val="00176091"/>
    <w:rsid w:val="0017665B"/>
    <w:rsid w:val="00177D2D"/>
    <w:rsid w:val="00180BB5"/>
    <w:rsid w:val="00181253"/>
    <w:rsid w:val="00181D53"/>
    <w:rsid w:val="00181F8F"/>
    <w:rsid w:val="001825A9"/>
    <w:rsid w:val="0018301B"/>
    <w:rsid w:val="00183B79"/>
    <w:rsid w:val="00185BB2"/>
    <w:rsid w:val="00191C1D"/>
    <w:rsid w:val="00193995"/>
    <w:rsid w:val="001960E0"/>
    <w:rsid w:val="00197A0D"/>
    <w:rsid w:val="001A0115"/>
    <w:rsid w:val="001A0419"/>
    <w:rsid w:val="001A185F"/>
    <w:rsid w:val="001A2818"/>
    <w:rsid w:val="001A2E1E"/>
    <w:rsid w:val="001A37EB"/>
    <w:rsid w:val="001A3B8C"/>
    <w:rsid w:val="001A432F"/>
    <w:rsid w:val="001A4B3D"/>
    <w:rsid w:val="001A4BD6"/>
    <w:rsid w:val="001A60F2"/>
    <w:rsid w:val="001A641A"/>
    <w:rsid w:val="001B1273"/>
    <w:rsid w:val="001B3B66"/>
    <w:rsid w:val="001B496A"/>
    <w:rsid w:val="001C07C8"/>
    <w:rsid w:val="001C0B6F"/>
    <w:rsid w:val="001C0B81"/>
    <w:rsid w:val="001C0FA8"/>
    <w:rsid w:val="001C2446"/>
    <w:rsid w:val="001C2B55"/>
    <w:rsid w:val="001C347A"/>
    <w:rsid w:val="001C51B1"/>
    <w:rsid w:val="001C69B3"/>
    <w:rsid w:val="001D154D"/>
    <w:rsid w:val="001D268F"/>
    <w:rsid w:val="001D2DD5"/>
    <w:rsid w:val="001D4814"/>
    <w:rsid w:val="001D5C31"/>
    <w:rsid w:val="001D70C9"/>
    <w:rsid w:val="001E274E"/>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201A5B"/>
    <w:rsid w:val="00202165"/>
    <w:rsid w:val="0020219C"/>
    <w:rsid w:val="002026A9"/>
    <w:rsid w:val="00202E26"/>
    <w:rsid w:val="00202EBA"/>
    <w:rsid w:val="00203E46"/>
    <w:rsid w:val="002047D2"/>
    <w:rsid w:val="0020486E"/>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E3"/>
    <w:rsid w:val="002271C3"/>
    <w:rsid w:val="00227B56"/>
    <w:rsid w:val="00230A73"/>
    <w:rsid w:val="002310C4"/>
    <w:rsid w:val="00235468"/>
    <w:rsid w:val="00235F4A"/>
    <w:rsid w:val="002368A2"/>
    <w:rsid w:val="0023786F"/>
    <w:rsid w:val="002407E3"/>
    <w:rsid w:val="00240F10"/>
    <w:rsid w:val="00242A31"/>
    <w:rsid w:val="00245FC6"/>
    <w:rsid w:val="0024665E"/>
    <w:rsid w:val="002469CA"/>
    <w:rsid w:val="00250BAE"/>
    <w:rsid w:val="00251CFC"/>
    <w:rsid w:val="00252BC3"/>
    <w:rsid w:val="0025690E"/>
    <w:rsid w:val="00262E32"/>
    <w:rsid w:val="00264A51"/>
    <w:rsid w:val="00265689"/>
    <w:rsid w:val="0026658D"/>
    <w:rsid w:val="00266F34"/>
    <w:rsid w:val="00271C18"/>
    <w:rsid w:val="0027224B"/>
    <w:rsid w:val="00273FC0"/>
    <w:rsid w:val="00274607"/>
    <w:rsid w:val="00274951"/>
    <w:rsid w:val="002751F7"/>
    <w:rsid w:val="00275C1C"/>
    <w:rsid w:val="002803D0"/>
    <w:rsid w:val="0028061B"/>
    <w:rsid w:val="002806B9"/>
    <w:rsid w:val="00282866"/>
    <w:rsid w:val="00283375"/>
    <w:rsid w:val="002834E6"/>
    <w:rsid w:val="00283E2D"/>
    <w:rsid w:val="002840C4"/>
    <w:rsid w:val="002849D3"/>
    <w:rsid w:val="00284E78"/>
    <w:rsid w:val="00285315"/>
    <w:rsid w:val="0029096C"/>
    <w:rsid w:val="002910FE"/>
    <w:rsid w:val="002922A7"/>
    <w:rsid w:val="00293823"/>
    <w:rsid w:val="00293B4C"/>
    <w:rsid w:val="00296243"/>
    <w:rsid w:val="0029634F"/>
    <w:rsid w:val="00297012"/>
    <w:rsid w:val="002A28E7"/>
    <w:rsid w:val="002A2BFA"/>
    <w:rsid w:val="002A3EBB"/>
    <w:rsid w:val="002A4AD8"/>
    <w:rsid w:val="002A6C16"/>
    <w:rsid w:val="002A6E9F"/>
    <w:rsid w:val="002A7843"/>
    <w:rsid w:val="002B1343"/>
    <w:rsid w:val="002B4BA7"/>
    <w:rsid w:val="002B7466"/>
    <w:rsid w:val="002B75C1"/>
    <w:rsid w:val="002B7C0D"/>
    <w:rsid w:val="002C0B10"/>
    <w:rsid w:val="002C4790"/>
    <w:rsid w:val="002C4904"/>
    <w:rsid w:val="002C4AF6"/>
    <w:rsid w:val="002D0216"/>
    <w:rsid w:val="002D1257"/>
    <w:rsid w:val="002D131D"/>
    <w:rsid w:val="002D14D0"/>
    <w:rsid w:val="002D1CC2"/>
    <w:rsid w:val="002D630A"/>
    <w:rsid w:val="002D787A"/>
    <w:rsid w:val="002E0B94"/>
    <w:rsid w:val="002E1201"/>
    <w:rsid w:val="002E36B1"/>
    <w:rsid w:val="002E53AA"/>
    <w:rsid w:val="002E5D36"/>
    <w:rsid w:val="002E669C"/>
    <w:rsid w:val="002E680A"/>
    <w:rsid w:val="002E737E"/>
    <w:rsid w:val="002E7A9B"/>
    <w:rsid w:val="002E7D36"/>
    <w:rsid w:val="002F05D5"/>
    <w:rsid w:val="002F135D"/>
    <w:rsid w:val="002F2027"/>
    <w:rsid w:val="002F2A11"/>
    <w:rsid w:val="002F34E1"/>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87C"/>
    <w:rsid w:val="003259BB"/>
    <w:rsid w:val="003266D8"/>
    <w:rsid w:val="00327972"/>
    <w:rsid w:val="00327BB3"/>
    <w:rsid w:val="00330CFD"/>
    <w:rsid w:val="00332EAD"/>
    <w:rsid w:val="0033406F"/>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3C05"/>
    <w:rsid w:val="003541F3"/>
    <w:rsid w:val="003544AF"/>
    <w:rsid w:val="00355D09"/>
    <w:rsid w:val="00356EA3"/>
    <w:rsid w:val="00356FD9"/>
    <w:rsid w:val="00357172"/>
    <w:rsid w:val="0035725C"/>
    <w:rsid w:val="00360226"/>
    <w:rsid w:val="003606F9"/>
    <w:rsid w:val="00360E19"/>
    <w:rsid w:val="0036102D"/>
    <w:rsid w:val="00361B79"/>
    <w:rsid w:val="00361BD4"/>
    <w:rsid w:val="00364531"/>
    <w:rsid w:val="003660E4"/>
    <w:rsid w:val="003664BE"/>
    <w:rsid w:val="00370076"/>
    <w:rsid w:val="00370249"/>
    <w:rsid w:val="003721C8"/>
    <w:rsid w:val="003724FA"/>
    <w:rsid w:val="00374174"/>
    <w:rsid w:val="00375686"/>
    <w:rsid w:val="003767E3"/>
    <w:rsid w:val="00377A22"/>
    <w:rsid w:val="003804F1"/>
    <w:rsid w:val="00380BA8"/>
    <w:rsid w:val="00383398"/>
    <w:rsid w:val="00383697"/>
    <w:rsid w:val="003856FE"/>
    <w:rsid w:val="00385FA6"/>
    <w:rsid w:val="0038658B"/>
    <w:rsid w:val="003917ED"/>
    <w:rsid w:val="00392C97"/>
    <w:rsid w:val="00393EAD"/>
    <w:rsid w:val="0039445D"/>
    <w:rsid w:val="003957C5"/>
    <w:rsid w:val="00396986"/>
    <w:rsid w:val="003A0EF5"/>
    <w:rsid w:val="003A353E"/>
    <w:rsid w:val="003A374C"/>
    <w:rsid w:val="003A692F"/>
    <w:rsid w:val="003B01E0"/>
    <w:rsid w:val="003B338E"/>
    <w:rsid w:val="003B4711"/>
    <w:rsid w:val="003B535C"/>
    <w:rsid w:val="003B5A02"/>
    <w:rsid w:val="003B76F0"/>
    <w:rsid w:val="003C0EF4"/>
    <w:rsid w:val="003C22EF"/>
    <w:rsid w:val="003C31C6"/>
    <w:rsid w:val="003C42B1"/>
    <w:rsid w:val="003C5532"/>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B13"/>
    <w:rsid w:val="003F0167"/>
    <w:rsid w:val="003F2005"/>
    <w:rsid w:val="003F479D"/>
    <w:rsid w:val="003F67D5"/>
    <w:rsid w:val="004004EB"/>
    <w:rsid w:val="00400A1A"/>
    <w:rsid w:val="004012D4"/>
    <w:rsid w:val="00402F00"/>
    <w:rsid w:val="00404691"/>
    <w:rsid w:val="004049B6"/>
    <w:rsid w:val="00405685"/>
    <w:rsid w:val="00405F85"/>
    <w:rsid w:val="004106C9"/>
    <w:rsid w:val="00412F45"/>
    <w:rsid w:val="004133F8"/>
    <w:rsid w:val="0041346F"/>
    <w:rsid w:val="00414664"/>
    <w:rsid w:val="004148B2"/>
    <w:rsid w:val="00415D0F"/>
    <w:rsid w:val="00415E85"/>
    <w:rsid w:val="004173CF"/>
    <w:rsid w:val="00417F7F"/>
    <w:rsid w:val="00420EBE"/>
    <w:rsid w:val="0042107D"/>
    <w:rsid w:val="00423A54"/>
    <w:rsid w:val="00423C57"/>
    <w:rsid w:val="0042449A"/>
    <w:rsid w:val="00425619"/>
    <w:rsid w:val="004263C3"/>
    <w:rsid w:val="00426B1E"/>
    <w:rsid w:val="00434391"/>
    <w:rsid w:val="00434A9E"/>
    <w:rsid w:val="00434BF5"/>
    <w:rsid w:val="0043507F"/>
    <w:rsid w:val="0043643D"/>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61F7"/>
    <w:rsid w:val="004662A4"/>
    <w:rsid w:val="00466D18"/>
    <w:rsid w:val="004673F5"/>
    <w:rsid w:val="00467FC6"/>
    <w:rsid w:val="004729BF"/>
    <w:rsid w:val="0047490A"/>
    <w:rsid w:val="00474DDA"/>
    <w:rsid w:val="00475DC6"/>
    <w:rsid w:val="00477AD8"/>
    <w:rsid w:val="00477DA7"/>
    <w:rsid w:val="00481ED5"/>
    <w:rsid w:val="00482A93"/>
    <w:rsid w:val="00482E32"/>
    <w:rsid w:val="0048320E"/>
    <w:rsid w:val="00483827"/>
    <w:rsid w:val="00485F37"/>
    <w:rsid w:val="00486C3A"/>
    <w:rsid w:val="00486F43"/>
    <w:rsid w:val="00490093"/>
    <w:rsid w:val="00491597"/>
    <w:rsid w:val="00491728"/>
    <w:rsid w:val="0049275C"/>
    <w:rsid w:val="00493BA1"/>
    <w:rsid w:val="004958A6"/>
    <w:rsid w:val="004A16D1"/>
    <w:rsid w:val="004A494E"/>
    <w:rsid w:val="004A4B8F"/>
    <w:rsid w:val="004A4E8C"/>
    <w:rsid w:val="004A663E"/>
    <w:rsid w:val="004A6E84"/>
    <w:rsid w:val="004A71DE"/>
    <w:rsid w:val="004B05BA"/>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D0D7A"/>
    <w:rsid w:val="004D13DF"/>
    <w:rsid w:val="004D276C"/>
    <w:rsid w:val="004D2AB4"/>
    <w:rsid w:val="004D3CA1"/>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1E79"/>
    <w:rsid w:val="004F2DAB"/>
    <w:rsid w:val="004F2F8B"/>
    <w:rsid w:val="004F78C5"/>
    <w:rsid w:val="0050187B"/>
    <w:rsid w:val="00502B77"/>
    <w:rsid w:val="0050308D"/>
    <w:rsid w:val="0050368A"/>
    <w:rsid w:val="0050490C"/>
    <w:rsid w:val="00507BEF"/>
    <w:rsid w:val="00510D46"/>
    <w:rsid w:val="00511999"/>
    <w:rsid w:val="00512F07"/>
    <w:rsid w:val="0051321A"/>
    <w:rsid w:val="00515F4A"/>
    <w:rsid w:val="00517881"/>
    <w:rsid w:val="005203D3"/>
    <w:rsid w:val="00522540"/>
    <w:rsid w:val="00522768"/>
    <w:rsid w:val="00525997"/>
    <w:rsid w:val="00525AA8"/>
    <w:rsid w:val="00527528"/>
    <w:rsid w:val="005275E5"/>
    <w:rsid w:val="00527A2A"/>
    <w:rsid w:val="00527FC8"/>
    <w:rsid w:val="00530231"/>
    <w:rsid w:val="00531C20"/>
    <w:rsid w:val="00532060"/>
    <w:rsid w:val="00532FAE"/>
    <w:rsid w:val="00533378"/>
    <w:rsid w:val="0053350D"/>
    <w:rsid w:val="00533DA5"/>
    <w:rsid w:val="00535914"/>
    <w:rsid w:val="00537A28"/>
    <w:rsid w:val="005402A9"/>
    <w:rsid w:val="0054047E"/>
    <w:rsid w:val="00541F80"/>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3113"/>
    <w:rsid w:val="00563AC4"/>
    <w:rsid w:val="005657A6"/>
    <w:rsid w:val="00565DFE"/>
    <w:rsid w:val="0056787D"/>
    <w:rsid w:val="00570E5D"/>
    <w:rsid w:val="00570F50"/>
    <w:rsid w:val="005712B3"/>
    <w:rsid w:val="0057206C"/>
    <w:rsid w:val="00573621"/>
    <w:rsid w:val="005737C9"/>
    <w:rsid w:val="005755C9"/>
    <w:rsid w:val="005767DE"/>
    <w:rsid w:val="00576DC4"/>
    <w:rsid w:val="00577C57"/>
    <w:rsid w:val="00580407"/>
    <w:rsid w:val="0058135F"/>
    <w:rsid w:val="00582D2F"/>
    <w:rsid w:val="0058335B"/>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449"/>
    <w:rsid w:val="005A5387"/>
    <w:rsid w:val="005A5666"/>
    <w:rsid w:val="005A6E0A"/>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F2A31"/>
    <w:rsid w:val="005F32BE"/>
    <w:rsid w:val="005F38D6"/>
    <w:rsid w:val="005F3B94"/>
    <w:rsid w:val="005F4E45"/>
    <w:rsid w:val="005F5133"/>
    <w:rsid w:val="00600153"/>
    <w:rsid w:val="006012F7"/>
    <w:rsid w:val="00604784"/>
    <w:rsid w:val="006052F7"/>
    <w:rsid w:val="0060536C"/>
    <w:rsid w:val="0060543D"/>
    <w:rsid w:val="0060668B"/>
    <w:rsid w:val="00606973"/>
    <w:rsid w:val="00613205"/>
    <w:rsid w:val="00613C66"/>
    <w:rsid w:val="00614638"/>
    <w:rsid w:val="00615043"/>
    <w:rsid w:val="00615D0D"/>
    <w:rsid w:val="006161E2"/>
    <w:rsid w:val="0061671E"/>
    <w:rsid w:val="00617877"/>
    <w:rsid w:val="0062007C"/>
    <w:rsid w:val="00620209"/>
    <w:rsid w:val="00621879"/>
    <w:rsid w:val="00621932"/>
    <w:rsid w:val="00622450"/>
    <w:rsid w:val="00622EF5"/>
    <w:rsid w:val="00626407"/>
    <w:rsid w:val="00626D9D"/>
    <w:rsid w:val="00627007"/>
    <w:rsid w:val="006270D3"/>
    <w:rsid w:val="00627389"/>
    <w:rsid w:val="006302BC"/>
    <w:rsid w:val="006303D4"/>
    <w:rsid w:val="00630F05"/>
    <w:rsid w:val="006315A4"/>
    <w:rsid w:val="00632451"/>
    <w:rsid w:val="006332E7"/>
    <w:rsid w:val="006342E7"/>
    <w:rsid w:val="006354AE"/>
    <w:rsid w:val="00635F48"/>
    <w:rsid w:val="0063718A"/>
    <w:rsid w:val="006439F8"/>
    <w:rsid w:val="006469D3"/>
    <w:rsid w:val="00650F35"/>
    <w:rsid w:val="00651E88"/>
    <w:rsid w:val="00652CB0"/>
    <w:rsid w:val="00653444"/>
    <w:rsid w:val="00660A1A"/>
    <w:rsid w:val="00660E96"/>
    <w:rsid w:val="00661570"/>
    <w:rsid w:val="00663489"/>
    <w:rsid w:val="00663D3C"/>
    <w:rsid w:val="00664B46"/>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4AC"/>
    <w:rsid w:val="00691539"/>
    <w:rsid w:val="00692E2B"/>
    <w:rsid w:val="0069321A"/>
    <w:rsid w:val="00693DB2"/>
    <w:rsid w:val="006941CA"/>
    <w:rsid w:val="0069628F"/>
    <w:rsid w:val="00696297"/>
    <w:rsid w:val="00697375"/>
    <w:rsid w:val="00697842"/>
    <w:rsid w:val="006A0C8B"/>
    <w:rsid w:val="006A5958"/>
    <w:rsid w:val="006A7901"/>
    <w:rsid w:val="006A7B84"/>
    <w:rsid w:val="006B0512"/>
    <w:rsid w:val="006B0F12"/>
    <w:rsid w:val="006B131D"/>
    <w:rsid w:val="006B23E8"/>
    <w:rsid w:val="006B2BE2"/>
    <w:rsid w:val="006B3E67"/>
    <w:rsid w:val="006B40B2"/>
    <w:rsid w:val="006B49AD"/>
    <w:rsid w:val="006B5298"/>
    <w:rsid w:val="006B54AB"/>
    <w:rsid w:val="006B5779"/>
    <w:rsid w:val="006B6C19"/>
    <w:rsid w:val="006B7285"/>
    <w:rsid w:val="006C11C0"/>
    <w:rsid w:val="006C130F"/>
    <w:rsid w:val="006C3406"/>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A4A"/>
    <w:rsid w:val="006E7F96"/>
    <w:rsid w:val="006F082D"/>
    <w:rsid w:val="006F29B0"/>
    <w:rsid w:val="006F2FA0"/>
    <w:rsid w:val="006F3677"/>
    <w:rsid w:val="006F401F"/>
    <w:rsid w:val="006F44E4"/>
    <w:rsid w:val="006F4C07"/>
    <w:rsid w:val="006F6392"/>
    <w:rsid w:val="006F657F"/>
    <w:rsid w:val="00701523"/>
    <w:rsid w:val="00702211"/>
    <w:rsid w:val="00703404"/>
    <w:rsid w:val="00703EEB"/>
    <w:rsid w:val="007071E2"/>
    <w:rsid w:val="007105C5"/>
    <w:rsid w:val="00710A94"/>
    <w:rsid w:val="00711C02"/>
    <w:rsid w:val="00711E3D"/>
    <w:rsid w:val="00712F43"/>
    <w:rsid w:val="00713ABA"/>
    <w:rsid w:val="0071521A"/>
    <w:rsid w:val="007153EF"/>
    <w:rsid w:val="00715F48"/>
    <w:rsid w:val="007221F4"/>
    <w:rsid w:val="00722AE7"/>
    <w:rsid w:val="00722EBF"/>
    <w:rsid w:val="0072351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605C5"/>
    <w:rsid w:val="0076299D"/>
    <w:rsid w:val="00764CAF"/>
    <w:rsid w:val="00765440"/>
    <w:rsid w:val="0076787B"/>
    <w:rsid w:val="00767CF6"/>
    <w:rsid w:val="00771960"/>
    <w:rsid w:val="007735DA"/>
    <w:rsid w:val="00773B5A"/>
    <w:rsid w:val="00774F73"/>
    <w:rsid w:val="0077509F"/>
    <w:rsid w:val="00775544"/>
    <w:rsid w:val="00776DDF"/>
    <w:rsid w:val="00777FCF"/>
    <w:rsid w:val="007814C5"/>
    <w:rsid w:val="007827D1"/>
    <w:rsid w:val="00782836"/>
    <w:rsid w:val="00782CA7"/>
    <w:rsid w:val="00785111"/>
    <w:rsid w:val="00785664"/>
    <w:rsid w:val="00786128"/>
    <w:rsid w:val="00790637"/>
    <w:rsid w:val="00790B72"/>
    <w:rsid w:val="00793464"/>
    <w:rsid w:val="007942C7"/>
    <w:rsid w:val="00794DC7"/>
    <w:rsid w:val="00795C1A"/>
    <w:rsid w:val="0079648C"/>
    <w:rsid w:val="00796F6D"/>
    <w:rsid w:val="00797C5A"/>
    <w:rsid w:val="00797E08"/>
    <w:rsid w:val="007A07F6"/>
    <w:rsid w:val="007A154A"/>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314"/>
    <w:rsid w:val="007D2428"/>
    <w:rsid w:val="007D4813"/>
    <w:rsid w:val="007D4BB1"/>
    <w:rsid w:val="007D6010"/>
    <w:rsid w:val="007D781A"/>
    <w:rsid w:val="007E2ADD"/>
    <w:rsid w:val="007E3448"/>
    <w:rsid w:val="007E3B05"/>
    <w:rsid w:val="007E3B17"/>
    <w:rsid w:val="007E61EE"/>
    <w:rsid w:val="007F1CBC"/>
    <w:rsid w:val="007F27D5"/>
    <w:rsid w:val="007F2B56"/>
    <w:rsid w:val="007F4225"/>
    <w:rsid w:val="007F7E61"/>
    <w:rsid w:val="0080050D"/>
    <w:rsid w:val="0080068A"/>
    <w:rsid w:val="0080113E"/>
    <w:rsid w:val="008014D7"/>
    <w:rsid w:val="00803761"/>
    <w:rsid w:val="008046A4"/>
    <w:rsid w:val="00805B81"/>
    <w:rsid w:val="00805F7C"/>
    <w:rsid w:val="008115E9"/>
    <w:rsid w:val="00811F84"/>
    <w:rsid w:val="00812E7D"/>
    <w:rsid w:val="00815E3C"/>
    <w:rsid w:val="00820714"/>
    <w:rsid w:val="0082168F"/>
    <w:rsid w:val="008218BB"/>
    <w:rsid w:val="00821A5C"/>
    <w:rsid w:val="008238E7"/>
    <w:rsid w:val="00823FB2"/>
    <w:rsid w:val="0082439E"/>
    <w:rsid w:val="0082574B"/>
    <w:rsid w:val="00825E81"/>
    <w:rsid w:val="008273F7"/>
    <w:rsid w:val="00831EAB"/>
    <w:rsid w:val="00834533"/>
    <w:rsid w:val="00835354"/>
    <w:rsid w:val="00836E35"/>
    <w:rsid w:val="00837CBE"/>
    <w:rsid w:val="00841C85"/>
    <w:rsid w:val="008424E5"/>
    <w:rsid w:val="00843BCE"/>
    <w:rsid w:val="00843D28"/>
    <w:rsid w:val="00844CDA"/>
    <w:rsid w:val="00845021"/>
    <w:rsid w:val="008459B5"/>
    <w:rsid w:val="0084677C"/>
    <w:rsid w:val="00847B92"/>
    <w:rsid w:val="00853C98"/>
    <w:rsid w:val="0085674C"/>
    <w:rsid w:val="0085705D"/>
    <w:rsid w:val="00861C7F"/>
    <w:rsid w:val="008634E9"/>
    <w:rsid w:val="0086688C"/>
    <w:rsid w:val="008700ED"/>
    <w:rsid w:val="00872856"/>
    <w:rsid w:val="00874C7E"/>
    <w:rsid w:val="00875114"/>
    <w:rsid w:val="00875806"/>
    <w:rsid w:val="00877EC5"/>
    <w:rsid w:val="0088175F"/>
    <w:rsid w:val="00881D4B"/>
    <w:rsid w:val="0088260F"/>
    <w:rsid w:val="00884045"/>
    <w:rsid w:val="00884393"/>
    <w:rsid w:val="008844A3"/>
    <w:rsid w:val="00885F13"/>
    <w:rsid w:val="00887508"/>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3F88"/>
    <w:rsid w:val="008B54CF"/>
    <w:rsid w:val="008B57CB"/>
    <w:rsid w:val="008B599C"/>
    <w:rsid w:val="008B5F0F"/>
    <w:rsid w:val="008B70C3"/>
    <w:rsid w:val="008B7B17"/>
    <w:rsid w:val="008B7B80"/>
    <w:rsid w:val="008C14C6"/>
    <w:rsid w:val="008C2EDD"/>
    <w:rsid w:val="008C3F42"/>
    <w:rsid w:val="008C42BD"/>
    <w:rsid w:val="008C52F6"/>
    <w:rsid w:val="008C7200"/>
    <w:rsid w:val="008D2771"/>
    <w:rsid w:val="008D52D5"/>
    <w:rsid w:val="008D5517"/>
    <w:rsid w:val="008D56CE"/>
    <w:rsid w:val="008D5777"/>
    <w:rsid w:val="008D6ADD"/>
    <w:rsid w:val="008E038A"/>
    <w:rsid w:val="008E1301"/>
    <w:rsid w:val="008E21DA"/>
    <w:rsid w:val="008E31CD"/>
    <w:rsid w:val="008E3E71"/>
    <w:rsid w:val="008E3EB8"/>
    <w:rsid w:val="008E4D2E"/>
    <w:rsid w:val="008E5302"/>
    <w:rsid w:val="008E572E"/>
    <w:rsid w:val="008E6138"/>
    <w:rsid w:val="008E6B2C"/>
    <w:rsid w:val="008E7964"/>
    <w:rsid w:val="008F05C5"/>
    <w:rsid w:val="008F1244"/>
    <w:rsid w:val="008F13F9"/>
    <w:rsid w:val="008F149F"/>
    <w:rsid w:val="008F153C"/>
    <w:rsid w:val="008F34D3"/>
    <w:rsid w:val="008F3E54"/>
    <w:rsid w:val="00900A33"/>
    <w:rsid w:val="00900A50"/>
    <w:rsid w:val="0090411B"/>
    <w:rsid w:val="00912502"/>
    <w:rsid w:val="00912D7E"/>
    <w:rsid w:val="00916A22"/>
    <w:rsid w:val="009207B1"/>
    <w:rsid w:val="009208ED"/>
    <w:rsid w:val="00920929"/>
    <w:rsid w:val="00923565"/>
    <w:rsid w:val="00923C0A"/>
    <w:rsid w:val="00924BA3"/>
    <w:rsid w:val="00926DE0"/>
    <w:rsid w:val="00932D83"/>
    <w:rsid w:val="009339F8"/>
    <w:rsid w:val="00933AF8"/>
    <w:rsid w:val="0093514D"/>
    <w:rsid w:val="00937E2B"/>
    <w:rsid w:val="00940512"/>
    <w:rsid w:val="009411AC"/>
    <w:rsid w:val="00941C9F"/>
    <w:rsid w:val="009421EB"/>
    <w:rsid w:val="0094303D"/>
    <w:rsid w:val="009443DB"/>
    <w:rsid w:val="009451C5"/>
    <w:rsid w:val="009458DB"/>
    <w:rsid w:val="009461A3"/>
    <w:rsid w:val="00946395"/>
    <w:rsid w:val="00947BC6"/>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42DC"/>
    <w:rsid w:val="00964667"/>
    <w:rsid w:val="00964EB4"/>
    <w:rsid w:val="00966222"/>
    <w:rsid w:val="009672CB"/>
    <w:rsid w:val="00967EFC"/>
    <w:rsid w:val="009703EF"/>
    <w:rsid w:val="00971C86"/>
    <w:rsid w:val="00972F1F"/>
    <w:rsid w:val="00973378"/>
    <w:rsid w:val="0097348E"/>
    <w:rsid w:val="00973F73"/>
    <w:rsid w:val="00974CEA"/>
    <w:rsid w:val="009763CE"/>
    <w:rsid w:val="0097660B"/>
    <w:rsid w:val="0097663E"/>
    <w:rsid w:val="00982A25"/>
    <w:rsid w:val="00984C37"/>
    <w:rsid w:val="00984CFC"/>
    <w:rsid w:val="00986F10"/>
    <w:rsid w:val="009879FB"/>
    <w:rsid w:val="0099009F"/>
    <w:rsid w:val="009900B3"/>
    <w:rsid w:val="00990E2D"/>
    <w:rsid w:val="00993A6A"/>
    <w:rsid w:val="00993EA8"/>
    <w:rsid w:val="0099460E"/>
    <w:rsid w:val="00994BA7"/>
    <w:rsid w:val="00995ACF"/>
    <w:rsid w:val="00995DE8"/>
    <w:rsid w:val="00995EC5"/>
    <w:rsid w:val="00996AF7"/>
    <w:rsid w:val="00997FA3"/>
    <w:rsid w:val="009A02CE"/>
    <w:rsid w:val="009A054C"/>
    <w:rsid w:val="009A0610"/>
    <w:rsid w:val="009A1355"/>
    <w:rsid w:val="009A25E0"/>
    <w:rsid w:val="009A37F1"/>
    <w:rsid w:val="009A436A"/>
    <w:rsid w:val="009A51EF"/>
    <w:rsid w:val="009A557F"/>
    <w:rsid w:val="009A5F92"/>
    <w:rsid w:val="009A6F9C"/>
    <w:rsid w:val="009A78A5"/>
    <w:rsid w:val="009A7E10"/>
    <w:rsid w:val="009B0821"/>
    <w:rsid w:val="009B1356"/>
    <w:rsid w:val="009B2134"/>
    <w:rsid w:val="009B31D2"/>
    <w:rsid w:val="009B4B4B"/>
    <w:rsid w:val="009B50B7"/>
    <w:rsid w:val="009C004A"/>
    <w:rsid w:val="009C015E"/>
    <w:rsid w:val="009C0AC3"/>
    <w:rsid w:val="009C1174"/>
    <w:rsid w:val="009C1294"/>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56FE"/>
    <w:rsid w:val="009E5A70"/>
    <w:rsid w:val="009E5E31"/>
    <w:rsid w:val="009E6F61"/>
    <w:rsid w:val="009F3AD9"/>
    <w:rsid w:val="009F53D3"/>
    <w:rsid w:val="009F752E"/>
    <w:rsid w:val="009F7BB1"/>
    <w:rsid w:val="00A00AB1"/>
    <w:rsid w:val="00A00AD1"/>
    <w:rsid w:val="00A02265"/>
    <w:rsid w:val="00A048EE"/>
    <w:rsid w:val="00A05F5E"/>
    <w:rsid w:val="00A10C79"/>
    <w:rsid w:val="00A13F2C"/>
    <w:rsid w:val="00A1537C"/>
    <w:rsid w:val="00A16305"/>
    <w:rsid w:val="00A1637E"/>
    <w:rsid w:val="00A17852"/>
    <w:rsid w:val="00A21175"/>
    <w:rsid w:val="00A21F3F"/>
    <w:rsid w:val="00A247FC"/>
    <w:rsid w:val="00A25472"/>
    <w:rsid w:val="00A3052D"/>
    <w:rsid w:val="00A3166E"/>
    <w:rsid w:val="00A321E1"/>
    <w:rsid w:val="00A339DE"/>
    <w:rsid w:val="00A34DA8"/>
    <w:rsid w:val="00A35901"/>
    <w:rsid w:val="00A35E6D"/>
    <w:rsid w:val="00A368C7"/>
    <w:rsid w:val="00A369B3"/>
    <w:rsid w:val="00A37973"/>
    <w:rsid w:val="00A42CD6"/>
    <w:rsid w:val="00A4397A"/>
    <w:rsid w:val="00A43F91"/>
    <w:rsid w:val="00A44A39"/>
    <w:rsid w:val="00A45240"/>
    <w:rsid w:val="00A455B5"/>
    <w:rsid w:val="00A50E76"/>
    <w:rsid w:val="00A511CF"/>
    <w:rsid w:val="00A53033"/>
    <w:rsid w:val="00A53A68"/>
    <w:rsid w:val="00A54B9A"/>
    <w:rsid w:val="00A579E5"/>
    <w:rsid w:val="00A57A64"/>
    <w:rsid w:val="00A57D5A"/>
    <w:rsid w:val="00A60445"/>
    <w:rsid w:val="00A6045A"/>
    <w:rsid w:val="00A606CF"/>
    <w:rsid w:val="00A63A1C"/>
    <w:rsid w:val="00A65A1B"/>
    <w:rsid w:val="00A6695F"/>
    <w:rsid w:val="00A67692"/>
    <w:rsid w:val="00A6783F"/>
    <w:rsid w:val="00A70874"/>
    <w:rsid w:val="00A70D2A"/>
    <w:rsid w:val="00A71613"/>
    <w:rsid w:val="00A71B8A"/>
    <w:rsid w:val="00A73A3C"/>
    <w:rsid w:val="00A7429F"/>
    <w:rsid w:val="00A74420"/>
    <w:rsid w:val="00A74F22"/>
    <w:rsid w:val="00A76E1A"/>
    <w:rsid w:val="00A76FA9"/>
    <w:rsid w:val="00A811DB"/>
    <w:rsid w:val="00A81AB1"/>
    <w:rsid w:val="00A828BF"/>
    <w:rsid w:val="00A830AC"/>
    <w:rsid w:val="00A84E42"/>
    <w:rsid w:val="00A8541D"/>
    <w:rsid w:val="00A91034"/>
    <w:rsid w:val="00A918E3"/>
    <w:rsid w:val="00A93747"/>
    <w:rsid w:val="00A94597"/>
    <w:rsid w:val="00A950A3"/>
    <w:rsid w:val="00A9527B"/>
    <w:rsid w:val="00A9543B"/>
    <w:rsid w:val="00A957AB"/>
    <w:rsid w:val="00A963F4"/>
    <w:rsid w:val="00A967E9"/>
    <w:rsid w:val="00A97102"/>
    <w:rsid w:val="00AA0E0C"/>
    <w:rsid w:val="00AA2854"/>
    <w:rsid w:val="00AA317D"/>
    <w:rsid w:val="00AA4B2A"/>
    <w:rsid w:val="00AA5470"/>
    <w:rsid w:val="00AA6F05"/>
    <w:rsid w:val="00AA6F36"/>
    <w:rsid w:val="00AB240B"/>
    <w:rsid w:val="00AB438D"/>
    <w:rsid w:val="00AB6932"/>
    <w:rsid w:val="00AB7677"/>
    <w:rsid w:val="00AC1C60"/>
    <w:rsid w:val="00AC2FFE"/>
    <w:rsid w:val="00AC4154"/>
    <w:rsid w:val="00AC4BC4"/>
    <w:rsid w:val="00AC5274"/>
    <w:rsid w:val="00AC61E1"/>
    <w:rsid w:val="00AC673E"/>
    <w:rsid w:val="00AD14BB"/>
    <w:rsid w:val="00AD1B74"/>
    <w:rsid w:val="00AD2C37"/>
    <w:rsid w:val="00AD5591"/>
    <w:rsid w:val="00AD677D"/>
    <w:rsid w:val="00AD67C0"/>
    <w:rsid w:val="00AD684A"/>
    <w:rsid w:val="00AD6F1A"/>
    <w:rsid w:val="00AD7D9C"/>
    <w:rsid w:val="00AE08D1"/>
    <w:rsid w:val="00AE0E18"/>
    <w:rsid w:val="00AE4764"/>
    <w:rsid w:val="00AF0337"/>
    <w:rsid w:val="00AF07C8"/>
    <w:rsid w:val="00AF1318"/>
    <w:rsid w:val="00AF1A2B"/>
    <w:rsid w:val="00AF235B"/>
    <w:rsid w:val="00AF2AFF"/>
    <w:rsid w:val="00AF3740"/>
    <w:rsid w:val="00AF4A41"/>
    <w:rsid w:val="00AF5269"/>
    <w:rsid w:val="00AF5338"/>
    <w:rsid w:val="00AF5553"/>
    <w:rsid w:val="00AF7CD4"/>
    <w:rsid w:val="00B00090"/>
    <w:rsid w:val="00B000EC"/>
    <w:rsid w:val="00B002E1"/>
    <w:rsid w:val="00B0195E"/>
    <w:rsid w:val="00B01CD9"/>
    <w:rsid w:val="00B02CE6"/>
    <w:rsid w:val="00B0366D"/>
    <w:rsid w:val="00B04461"/>
    <w:rsid w:val="00B07388"/>
    <w:rsid w:val="00B07BB3"/>
    <w:rsid w:val="00B07F0B"/>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95C"/>
    <w:rsid w:val="00B400B7"/>
    <w:rsid w:val="00B41323"/>
    <w:rsid w:val="00B416C5"/>
    <w:rsid w:val="00B416D3"/>
    <w:rsid w:val="00B42024"/>
    <w:rsid w:val="00B429ED"/>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68C"/>
    <w:rsid w:val="00B76BBB"/>
    <w:rsid w:val="00B82C97"/>
    <w:rsid w:val="00B859F1"/>
    <w:rsid w:val="00B85BB0"/>
    <w:rsid w:val="00B85ECC"/>
    <w:rsid w:val="00B86609"/>
    <w:rsid w:val="00B867F4"/>
    <w:rsid w:val="00B86E78"/>
    <w:rsid w:val="00B87660"/>
    <w:rsid w:val="00B90E00"/>
    <w:rsid w:val="00B9234E"/>
    <w:rsid w:val="00B924F9"/>
    <w:rsid w:val="00B93F6F"/>
    <w:rsid w:val="00B9455C"/>
    <w:rsid w:val="00BA3C56"/>
    <w:rsid w:val="00BA5863"/>
    <w:rsid w:val="00BB0520"/>
    <w:rsid w:val="00BB15E9"/>
    <w:rsid w:val="00BB1C9E"/>
    <w:rsid w:val="00BB1E3F"/>
    <w:rsid w:val="00BB2884"/>
    <w:rsid w:val="00BB33B5"/>
    <w:rsid w:val="00BB38D0"/>
    <w:rsid w:val="00BB3EF7"/>
    <w:rsid w:val="00BB4BCA"/>
    <w:rsid w:val="00BB6637"/>
    <w:rsid w:val="00BB6DDE"/>
    <w:rsid w:val="00BB7C93"/>
    <w:rsid w:val="00BC0A5F"/>
    <w:rsid w:val="00BC14EF"/>
    <w:rsid w:val="00BC170A"/>
    <w:rsid w:val="00BC1A34"/>
    <w:rsid w:val="00BC219A"/>
    <w:rsid w:val="00BC4573"/>
    <w:rsid w:val="00BC524E"/>
    <w:rsid w:val="00BC5F4E"/>
    <w:rsid w:val="00BD30A5"/>
    <w:rsid w:val="00BD313C"/>
    <w:rsid w:val="00BD3188"/>
    <w:rsid w:val="00BD365F"/>
    <w:rsid w:val="00BD42CD"/>
    <w:rsid w:val="00BD4C64"/>
    <w:rsid w:val="00BD5227"/>
    <w:rsid w:val="00BD681A"/>
    <w:rsid w:val="00BD6839"/>
    <w:rsid w:val="00BD6A93"/>
    <w:rsid w:val="00BD7410"/>
    <w:rsid w:val="00BD7F2A"/>
    <w:rsid w:val="00BD7F5F"/>
    <w:rsid w:val="00BE1017"/>
    <w:rsid w:val="00BE1CC9"/>
    <w:rsid w:val="00BE71F5"/>
    <w:rsid w:val="00BE7650"/>
    <w:rsid w:val="00BF3DD1"/>
    <w:rsid w:val="00BF449E"/>
    <w:rsid w:val="00BF509F"/>
    <w:rsid w:val="00BF5FC8"/>
    <w:rsid w:val="00BF68B3"/>
    <w:rsid w:val="00BF6BDB"/>
    <w:rsid w:val="00BF73A6"/>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E64"/>
    <w:rsid w:val="00C40E7C"/>
    <w:rsid w:val="00C41872"/>
    <w:rsid w:val="00C4350C"/>
    <w:rsid w:val="00C4416C"/>
    <w:rsid w:val="00C44417"/>
    <w:rsid w:val="00C44A12"/>
    <w:rsid w:val="00C46DE9"/>
    <w:rsid w:val="00C470EF"/>
    <w:rsid w:val="00C47324"/>
    <w:rsid w:val="00C477CB"/>
    <w:rsid w:val="00C504EC"/>
    <w:rsid w:val="00C5181D"/>
    <w:rsid w:val="00C52891"/>
    <w:rsid w:val="00C531F8"/>
    <w:rsid w:val="00C53366"/>
    <w:rsid w:val="00C533AA"/>
    <w:rsid w:val="00C53858"/>
    <w:rsid w:val="00C5470F"/>
    <w:rsid w:val="00C547ED"/>
    <w:rsid w:val="00C551D1"/>
    <w:rsid w:val="00C55EA0"/>
    <w:rsid w:val="00C565DC"/>
    <w:rsid w:val="00C57441"/>
    <w:rsid w:val="00C576E6"/>
    <w:rsid w:val="00C60090"/>
    <w:rsid w:val="00C6031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BFE"/>
    <w:rsid w:val="00C90FF5"/>
    <w:rsid w:val="00C94701"/>
    <w:rsid w:val="00C95069"/>
    <w:rsid w:val="00C957B0"/>
    <w:rsid w:val="00C96C05"/>
    <w:rsid w:val="00C96D14"/>
    <w:rsid w:val="00CA0541"/>
    <w:rsid w:val="00CA158E"/>
    <w:rsid w:val="00CA19A4"/>
    <w:rsid w:val="00CA277B"/>
    <w:rsid w:val="00CA36D7"/>
    <w:rsid w:val="00CA6695"/>
    <w:rsid w:val="00CA7CA7"/>
    <w:rsid w:val="00CB0FEB"/>
    <w:rsid w:val="00CB117D"/>
    <w:rsid w:val="00CB1E30"/>
    <w:rsid w:val="00CB224A"/>
    <w:rsid w:val="00CB225E"/>
    <w:rsid w:val="00CB22AA"/>
    <w:rsid w:val="00CB22EF"/>
    <w:rsid w:val="00CB2534"/>
    <w:rsid w:val="00CB5181"/>
    <w:rsid w:val="00CB589F"/>
    <w:rsid w:val="00CB6132"/>
    <w:rsid w:val="00CC110B"/>
    <w:rsid w:val="00CC1298"/>
    <w:rsid w:val="00CC537D"/>
    <w:rsid w:val="00CC66E8"/>
    <w:rsid w:val="00CC6CA8"/>
    <w:rsid w:val="00CC7443"/>
    <w:rsid w:val="00CC7656"/>
    <w:rsid w:val="00CD2B5A"/>
    <w:rsid w:val="00CD2D36"/>
    <w:rsid w:val="00CD35E2"/>
    <w:rsid w:val="00CD3E83"/>
    <w:rsid w:val="00CD409F"/>
    <w:rsid w:val="00CD6B56"/>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2C6"/>
    <w:rsid w:val="00D21671"/>
    <w:rsid w:val="00D22754"/>
    <w:rsid w:val="00D23E98"/>
    <w:rsid w:val="00D24358"/>
    <w:rsid w:val="00D24AEC"/>
    <w:rsid w:val="00D24F69"/>
    <w:rsid w:val="00D257FE"/>
    <w:rsid w:val="00D30A91"/>
    <w:rsid w:val="00D35E53"/>
    <w:rsid w:val="00D4152B"/>
    <w:rsid w:val="00D42D14"/>
    <w:rsid w:val="00D43166"/>
    <w:rsid w:val="00D43F73"/>
    <w:rsid w:val="00D4402B"/>
    <w:rsid w:val="00D454CE"/>
    <w:rsid w:val="00D45D48"/>
    <w:rsid w:val="00D45F43"/>
    <w:rsid w:val="00D46E9B"/>
    <w:rsid w:val="00D50D0A"/>
    <w:rsid w:val="00D51631"/>
    <w:rsid w:val="00D53A69"/>
    <w:rsid w:val="00D54800"/>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254C"/>
    <w:rsid w:val="00D7423D"/>
    <w:rsid w:val="00D75327"/>
    <w:rsid w:val="00D7622A"/>
    <w:rsid w:val="00D7635C"/>
    <w:rsid w:val="00D76477"/>
    <w:rsid w:val="00D802B1"/>
    <w:rsid w:val="00D8157A"/>
    <w:rsid w:val="00D82B19"/>
    <w:rsid w:val="00D82F67"/>
    <w:rsid w:val="00D87CE7"/>
    <w:rsid w:val="00D91BC8"/>
    <w:rsid w:val="00D91E36"/>
    <w:rsid w:val="00D9554B"/>
    <w:rsid w:val="00D95A5A"/>
    <w:rsid w:val="00D964A6"/>
    <w:rsid w:val="00D9694D"/>
    <w:rsid w:val="00D96C8F"/>
    <w:rsid w:val="00DA0D93"/>
    <w:rsid w:val="00DA1AC2"/>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518E"/>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6A8F"/>
    <w:rsid w:val="00DE6B3D"/>
    <w:rsid w:val="00DE7286"/>
    <w:rsid w:val="00DF0316"/>
    <w:rsid w:val="00DF0877"/>
    <w:rsid w:val="00DF12FC"/>
    <w:rsid w:val="00DF1945"/>
    <w:rsid w:val="00DF1DF8"/>
    <w:rsid w:val="00DF3BD9"/>
    <w:rsid w:val="00DF57BE"/>
    <w:rsid w:val="00E00903"/>
    <w:rsid w:val="00E03C26"/>
    <w:rsid w:val="00E048F6"/>
    <w:rsid w:val="00E05CFB"/>
    <w:rsid w:val="00E066F1"/>
    <w:rsid w:val="00E06781"/>
    <w:rsid w:val="00E07451"/>
    <w:rsid w:val="00E0764B"/>
    <w:rsid w:val="00E1015E"/>
    <w:rsid w:val="00E12CFA"/>
    <w:rsid w:val="00E12DB5"/>
    <w:rsid w:val="00E13387"/>
    <w:rsid w:val="00E136CF"/>
    <w:rsid w:val="00E140B8"/>
    <w:rsid w:val="00E1495F"/>
    <w:rsid w:val="00E14B29"/>
    <w:rsid w:val="00E1795E"/>
    <w:rsid w:val="00E21E8D"/>
    <w:rsid w:val="00E24F46"/>
    <w:rsid w:val="00E26A5E"/>
    <w:rsid w:val="00E3087E"/>
    <w:rsid w:val="00E313FA"/>
    <w:rsid w:val="00E3280A"/>
    <w:rsid w:val="00E32A42"/>
    <w:rsid w:val="00E34DA5"/>
    <w:rsid w:val="00E3727D"/>
    <w:rsid w:val="00E40F8C"/>
    <w:rsid w:val="00E43CEF"/>
    <w:rsid w:val="00E44722"/>
    <w:rsid w:val="00E4552D"/>
    <w:rsid w:val="00E4692D"/>
    <w:rsid w:val="00E5051F"/>
    <w:rsid w:val="00E5227F"/>
    <w:rsid w:val="00E55CBF"/>
    <w:rsid w:val="00E56233"/>
    <w:rsid w:val="00E56561"/>
    <w:rsid w:val="00E5690C"/>
    <w:rsid w:val="00E56A6F"/>
    <w:rsid w:val="00E571D3"/>
    <w:rsid w:val="00E602B7"/>
    <w:rsid w:val="00E60A78"/>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308"/>
    <w:rsid w:val="00E76C31"/>
    <w:rsid w:val="00E82077"/>
    <w:rsid w:val="00E82BF3"/>
    <w:rsid w:val="00E82D64"/>
    <w:rsid w:val="00E8341A"/>
    <w:rsid w:val="00E83885"/>
    <w:rsid w:val="00E83AE9"/>
    <w:rsid w:val="00E90009"/>
    <w:rsid w:val="00E902DB"/>
    <w:rsid w:val="00E91351"/>
    <w:rsid w:val="00E91C08"/>
    <w:rsid w:val="00E9202A"/>
    <w:rsid w:val="00E9390F"/>
    <w:rsid w:val="00E93C48"/>
    <w:rsid w:val="00E93EA7"/>
    <w:rsid w:val="00E948BC"/>
    <w:rsid w:val="00E94A12"/>
    <w:rsid w:val="00E955D4"/>
    <w:rsid w:val="00E95A9C"/>
    <w:rsid w:val="00E96BD7"/>
    <w:rsid w:val="00E973BA"/>
    <w:rsid w:val="00EA07FC"/>
    <w:rsid w:val="00EA2583"/>
    <w:rsid w:val="00EA3277"/>
    <w:rsid w:val="00EA3680"/>
    <w:rsid w:val="00EA3CC9"/>
    <w:rsid w:val="00EA641C"/>
    <w:rsid w:val="00EB1CB4"/>
    <w:rsid w:val="00EB1E45"/>
    <w:rsid w:val="00EB22C2"/>
    <w:rsid w:val="00EB29F9"/>
    <w:rsid w:val="00EB38FB"/>
    <w:rsid w:val="00EB5C1F"/>
    <w:rsid w:val="00EB635E"/>
    <w:rsid w:val="00EB73FF"/>
    <w:rsid w:val="00EB75BA"/>
    <w:rsid w:val="00EC01D3"/>
    <w:rsid w:val="00EC4AC0"/>
    <w:rsid w:val="00EC4CA9"/>
    <w:rsid w:val="00EC5748"/>
    <w:rsid w:val="00EC5EA0"/>
    <w:rsid w:val="00EC648A"/>
    <w:rsid w:val="00EC761D"/>
    <w:rsid w:val="00ED11DC"/>
    <w:rsid w:val="00ED21F7"/>
    <w:rsid w:val="00ED3914"/>
    <w:rsid w:val="00ED77F8"/>
    <w:rsid w:val="00ED7DC0"/>
    <w:rsid w:val="00EE06E1"/>
    <w:rsid w:val="00EE306A"/>
    <w:rsid w:val="00EE45E9"/>
    <w:rsid w:val="00EE4C8B"/>
    <w:rsid w:val="00EE50A7"/>
    <w:rsid w:val="00EE5685"/>
    <w:rsid w:val="00EE66D6"/>
    <w:rsid w:val="00EE6F17"/>
    <w:rsid w:val="00EF196D"/>
    <w:rsid w:val="00EF2CB2"/>
    <w:rsid w:val="00EF2F02"/>
    <w:rsid w:val="00EF45F7"/>
    <w:rsid w:val="00EF4C78"/>
    <w:rsid w:val="00EF5010"/>
    <w:rsid w:val="00EF5375"/>
    <w:rsid w:val="00EF59DB"/>
    <w:rsid w:val="00EF67F2"/>
    <w:rsid w:val="00EF7FC2"/>
    <w:rsid w:val="00F00BDE"/>
    <w:rsid w:val="00F01610"/>
    <w:rsid w:val="00F01F8C"/>
    <w:rsid w:val="00F0527A"/>
    <w:rsid w:val="00F0563C"/>
    <w:rsid w:val="00F066CD"/>
    <w:rsid w:val="00F074AD"/>
    <w:rsid w:val="00F11673"/>
    <w:rsid w:val="00F1194B"/>
    <w:rsid w:val="00F120F8"/>
    <w:rsid w:val="00F12154"/>
    <w:rsid w:val="00F174B4"/>
    <w:rsid w:val="00F20E18"/>
    <w:rsid w:val="00F21AED"/>
    <w:rsid w:val="00F25323"/>
    <w:rsid w:val="00F265F9"/>
    <w:rsid w:val="00F26E22"/>
    <w:rsid w:val="00F300BD"/>
    <w:rsid w:val="00F31B84"/>
    <w:rsid w:val="00F32537"/>
    <w:rsid w:val="00F3496A"/>
    <w:rsid w:val="00F36022"/>
    <w:rsid w:val="00F36DAF"/>
    <w:rsid w:val="00F36FC2"/>
    <w:rsid w:val="00F37D82"/>
    <w:rsid w:val="00F41158"/>
    <w:rsid w:val="00F411AB"/>
    <w:rsid w:val="00F41FEB"/>
    <w:rsid w:val="00F4365F"/>
    <w:rsid w:val="00F4655B"/>
    <w:rsid w:val="00F46C07"/>
    <w:rsid w:val="00F46E44"/>
    <w:rsid w:val="00F47285"/>
    <w:rsid w:val="00F474F6"/>
    <w:rsid w:val="00F47638"/>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70AA5"/>
    <w:rsid w:val="00F70BA7"/>
    <w:rsid w:val="00F7143A"/>
    <w:rsid w:val="00F71F6C"/>
    <w:rsid w:val="00F74198"/>
    <w:rsid w:val="00F749DD"/>
    <w:rsid w:val="00F7659E"/>
    <w:rsid w:val="00F81176"/>
    <w:rsid w:val="00F8181D"/>
    <w:rsid w:val="00F83852"/>
    <w:rsid w:val="00F84AF4"/>
    <w:rsid w:val="00F84F7F"/>
    <w:rsid w:val="00F87477"/>
    <w:rsid w:val="00F90819"/>
    <w:rsid w:val="00F9163B"/>
    <w:rsid w:val="00F9165D"/>
    <w:rsid w:val="00F91C62"/>
    <w:rsid w:val="00F92A86"/>
    <w:rsid w:val="00F942A1"/>
    <w:rsid w:val="00F9464B"/>
    <w:rsid w:val="00F953B8"/>
    <w:rsid w:val="00F95F48"/>
    <w:rsid w:val="00F96AA4"/>
    <w:rsid w:val="00F97D18"/>
    <w:rsid w:val="00FA1DB6"/>
    <w:rsid w:val="00FA1F07"/>
    <w:rsid w:val="00FA5141"/>
    <w:rsid w:val="00FA681A"/>
    <w:rsid w:val="00FA69F6"/>
    <w:rsid w:val="00FB04BF"/>
    <w:rsid w:val="00FB0E6F"/>
    <w:rsid w:val="00FB1962"/>
    <w:rsid w:val="00FB207E"/>
    <w:rsid w:val="00FB3C88"/>
    <w:rsid w:val="00FB3F9F"/>
    <w:rsid w:val="00FB4370"/>
    <w:rsid w:val="00FB5701"/>
    <w:rsid w:val="00FB70B2"/>
    <w:rsid w:val="00FB7529"/>
    <w:rsid w:val="00FB7C6E"/>
    <w:rsid w:val="00FC0C2D"/>
    <w:rsid w:val="00FC1382"/>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508A"/>
    <w:rsid w:val="00FE54F8"/>
    <w:rsid w:val="00FE6C7A"/>
    <w:rsid w:val="00FE7042"/>
    <w:rsid w:val="00FE755D"/>
    <w:rsid w:val="00FF3695"/>
    <w:rsid w:val="00FF37EE"/>
    <w:rsid w:val="00FF45B8"/>
    <w:rsid w:val="00FF5840"/>
    <w:rsid w:val="00FF5D57"/>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semiHidden/>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hpc@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ylorm2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JOAN JENKINS</cp:lastModifiedBy>
  <cp:revision>17</cp:revision>
  <cp:lastPrinted>2022-05-18T08:59:00Z</cp:lastPrinted>
  <dcterms:created xsi:type="dcterms:W3CDTF">2023-03-08T20:51:00Z</dcterms:created>
  <dcterms:modified xsi:type="dcterms:W3CDTF">2023-03-10T12:11:00Z</dcterms:modified>
</cp:coreProperties>
</file>